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1BCC" w:rsidRDefault="00315811" w:rsidP="00971BCC">
      <w:pPr>
        <w:jc w:val="center"/>
        <w:rPr>
          <w:b/>
          <w:color w:val="003300"/>
          <w:sz w:val="28"/>
          <w:szCs w:val="28"/>
          <w:lang w:val="uk-UA"/>
        </w:rPr>
      </w:pPr>
      <w:r w:rsidRPr="00971BCC">
        <w:rPr>
          <w:b/>
          <w:color w:val="003300"/>
          <w:sz w:val="28"/>
          <w:szCs w:val="28"/>
          <w:lang w:val="uk-UA"/>
        </w:rPr>
        <w:t>«</w:t>
      </w:r>
      <w:proofErr w:type="spellStart"/>
      <w:r w:rsidRPr="00971BCC">
        <w:rPr>
          <w:b/>
          <w:color w:val="003300"/>
          <w:sz w:val="28"/>
          <w:szCs w:val="28"/>
          <w:lang w:val="uk-UA"/>
        </w:rPr>
        <w:t>Дидактизація</w:t>
      </w:r>
      <w:proofErr w:type="spellEnd"/>
      <w:r w:rsidRPr="00971BCC">
        <w:rPr>
          <w:b/>
          <w:color w:val="003300"/>
          <w:sz w:val="28"/>
          <w:szCs w:val="28"/>
          <w:lang w:val="uk-UA"/>
        </w:rPr>
        <w:t xml:space="preserve"> відеоматеріалів на заняттях з німецької мови»</w:t>
      </w:r>
    </w:p>
    <w:p w:rsidR="00971BCC" w:rsidRPr="00971BCC" w:rsidRDefault="00971BCC" w:rsidP="00971BCC">
      <w:pPr>
        <w:jc w:val="center"/>
        <w:rPr>
          <w:b/>
          <w:color w:val="003300"/>
          <w:sz w:val="28"/>
          <w:szCs w:val="28"/>
          <w:lang w:val="uk-UA"/>
        </w:rPr>
      </w:pPr>
    </w:p>
    <w:p w:rsidR="00315811" w:rsidRDefault="00971BCC" w:rsidP="00315811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</w:t>
      </w:r>
      <w:r w:rsidR="00315811" w:rsidRPr="007E2373">
        <w:rPr>
          <w:color w:val="000000"/>
          <w:sz w:val="28"/>
          <w:szCs w:val="28"/>
          <w:lang w:val="uk-UA"/>
        </w:rPr>
        <w:t xml:space="preserve"> Українсько-Німецьк</w:t>
      </w:r>
      <w:r w:rsidR="00315811" w:rsidRPr="0036159E">
        <w:rPr>
          <w:color w:val="000000"/>
          <w:sz w:val="28"/>
          <w:szCs w:val="28"/>
          <w:lang w:val="uk-UA"/>
        </w:rPr>
        <w:t>о</w:t>
      </w:r>
      <w:r>
        <w:rPr>
          <w:color w:val="000000"/>
          <w:sz w:val="28"/>
          <w:szCs w:val="28"/>
          <w:lang w:val="uk-UA"/>
        </w:rPr>
        <w:t>му</w:t>
      </w:r>
      <w:r w:rsidR="00315811" w:rsidRPr="007E2373">
        <w:rPr>
          <w:color w:val="000000"/>
          <w:sz w:val="28"/>
          <w:szCs w:val="28"/>
          <w:lang w:val="uk-UA"/>
        </w:rPr>
        <w:t xml:space="preserve"> культурн</w:t>
      </w:r>
      <w:r>
        <w:rPr>
          <w:color w:val="000000"/>
          <w:sz w:val="28"/>
          <w:szCs w:val="28"/>
          <w:lang w:val="uk-UA"/>
        </w:rPr>
        <w:t>ому</w:t>
      </w:r>
      <w:r w:rsidR="00315811" w:rsidRPr="007E2373">
        <w:rPr>
          <w:color w:val="000000"/>
          <w:sz w:val="28"/>
          <w:szCs w:val="28"/>
          <w:lang w:val="uk-UA"/>
        </w:rPr>
        <w:t xml:space="preserve"> центр</w:t>
      </w:r>
      <w:r>
        <w:rPr>
          <w:color w:val="000000"/>
          <w:sz w:val="28"/>
          <w:szCs w:val="28"/>
          <w:lang w:val="uk-UA"/>
        </w:rPr>
        <w:t>і</w:t>
      </w:r>
      <w:r w:rsidR="00315811" w:rsidRPr="007E2373">
        <w:rPr>
          <w:color w:val="000000"/>
          <w:sz w:val="28"/>
          <w:szCs w:val="28"/>
          <w:lang w:val="uk-UA"/>
        </w:rPr>
        <w:t xml:space="preserve"> при Національному гірничому університеті</w:t>
      </w:r>
      <w:r w:rsidR="00315811">
        <w:rPr>
          <w:color w:val="000000"/>
          <w:sz w:val="28"/>
          <w:szCs w:val="28"/>
          <w:lang w:val="uk-UA"/>
        </w:rPr>
        <w:t xml:space="preserve"> </w:t>
      </w:r>
      <w:r w:rsidR="00566E17">
        <w:rPr>
          <w:color w:val="000000"/>
          <w:sz w:val="28"/>
          <w:szCs w:val="28"/>
          <w:lang w:val="uk-UA"/>
        </w:rPr>
        <w:t xml:space="preserve">відбувся </w:t>
      </w:r>
      <w:r w:rsidR="00315811">
        <w:rPr>
          <w:color w:val="000000"/>
          <w:sz w:val="28"/>
          <w:szCs w:val="28"/>
          <w:lang w:val="uk-UA"/>
        </w:rPr>
        <w:t>семінар</w:t>
      </w:r>
      <w:r w:rsidR="00566E17">
        <w:rPr>
          <w:color w:val="000000"/>
          <w:sz w:val="28"/>
          <w:szCs w:val="28"/>
          <w:lang w:val="uk-UA"/>
        </w:rPr>
        <w:t xml:space="preserve"> для</w:t>
      </w:r>
      <w:r w:rsidR="00566E17" w:rsidRPr="00566E17">
        <w:rPr>
          <w:color w:val="000000"/>
          <w:sz w:val="28"/>
          <w:szCs w:val="28"/>
          <w:lang w:val="uk-UA"/>
        </w:rPr>
        <w:t xml:space="preserve"> </w:t>
      </w:r>
      <w:r w:rsidR="00566E17">
        <w:rPr>
          <w:color w:val="000000"/>
          <w:sz w:val="28"/>
          <w:szCs w:val="28"/>
          <w:lang w:val="uk-UA"/>
        </w:rPr>
        <w:t>вчителів німецької мови міста Дніпра</w:t>
      </w:r>
      <w:r w:rsidR="00CA5A38">
        <w:rPr>
          <w:color w:val="000000"/>
          <w:sz w:val="28"/>
          <w:szCs w:val="28"/>
          <w:lang w:val="uk-UA"/>
        </w:rPr>
        <w:t>.</w:t>
      </w:r>
    </w:p>
    <w:p w:rsidR="00736E8A" w:rsidRDefault="00736E8A" w:rsidP="00716A2E">
      <w:pPr>
        <w:jc w:val="both"/>
        <w:rPr>
          <w:color w:val="000000"/>
          <w:sz w:val="28"/>
          <w:szCs w:val="28"/>
          <w:lang w:val="uk-UA"/>
        </w:rPr>
      </w:pPr>
    </w:p>
    <w:p w:rsidR="00736E8A" w:rsidRPr="00736E8A" w:rsidRDefault="00736E8A" w:rsidP="00716A2E">
      <w:pP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Детальніше...</w:t>
      </w:r>
    </w:p>
    <w:p w:rsidR="007E2373" w:rsidRDefault="007E2373" w:rsidP="00566E17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7E2373">
        <w:rPr>
          <w:color w:val="000000"/>
          <w:sz w:val="28"/>
          <w:szCs w:val="28"/>
          <w:lang w:val="uk-UA"/>
        </w:rPr>
        <w:t>2 листопада 2017 року на базі Українсько-Німецьк</w:t>
      </w:r>
      <w:r w:rsidRPr="0036159E">
        <w:rPr>
          <w:color w:val="000000"/>
          <w:sz w:val="28"/>
          <w:szCs w:val="28"/>
          <w:lang w:val="uk-UA"/>
        </w:rPr>
        <w:t>ого</w:t>
      </w:r>
      <w:r w:rsidRPr="007E2373">
        <w:rPr>
          <w:color w:val="000000"/>
          <w:sz w:val="28"/>
          <w:szCs w:val="28"/>
          <w:lang w:val="uk-UA"/>
        </w:rPr>
        <w:t xml:space="preserve"> культурн</w:t>
      </w:r>
      <w:r w:rsidRPr="0036159E">
        <w:rPr>
          <w:color w:val="000000"/>
          <w:sz w:val="28"/>
          <w:szCs w:val="28"/>
          <w:lang w:val="uk-UA"/>
        </w:rPr>
        <w:t>ого</w:t>
      </w:r>
      <w:r w:rsidRPr="007E2373">
        <w:rPr>
          <w:color w:val="000000"/>
          <w:sz w:val="28"/>
          <w:szCs w:val="28"/>
          <w:lang w:val="uk-UA"/>
        </w:rPr>
        <w:t xml:space="preserve"> центр</w:t>
      </w:r>
      <w:r w:rsidRPr="0036159E">
        <w:rPr>
          <w:color w:val="000000"/>
          <w:sz w:val="28"/>
          <w:szCs w:val="28"/>
          <w:lang w:val="uk-UA"/>
        </w:rPr>
        <w:t>у</w:t>
      </w:r>
      <w:r w:rsidRPr="007E2373">
        <w:rPr>
          <w:color w:val="000000"/>
          <w:sz w:val="28"/>
          <w:szCs w:val="28"/>
          <w:lang w:val="uk-UA"/>
        </w:rPr>
        <w:t xml:space="preserve"> при Національному гірничому університеті</w:t>
      </w:r>
      <w:r w:rsidRPr="0036159E">
        <w:rPr>
          <w:color w:val="000000"/>
          <w:sz w:val="28"/>
          <w:szCs w:val="28"/>
          <w:lang w:val="uk-UA"/>
        </w:rPr>
        <w:t>,</w:t>
      </w:r>
      <w:r w:rsidRPr="007E237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відбувся методичний захід для вчителів німецької мови</w:t>
      </w:r>
      <w:r w:rsidRPr="004844E9">
        <w:rPr>
          <w:color w:val="000000"/>
          <w:sz w:val="28"/>
          <w:szCs w:val="28"/>
          <w:lang w:val="uk-UA"/>
        </w:rPr>
        <w:t xml:space="preserve"> </w:t>
      </w:r>
      <w:r w:rsidRPr="0036159E">
        <w:rPr>
          <w:color w:val="000000"/>
          <w:sz w:val="28"/>
          <w:szCs w:val="28"/>
          <w:lang w:val="uk-UA"/>
        </w:rPr>
        <w:t>з теми</w:t>
      </w:r>
      <w:r w:rsidRPr="007E2373">
        <w:rPr>
          <w:color w:val="000000"/>
          <w:sz w:val="28"/>
          <w:szCs w:val="28"/>
          <w:lang w:val="uk-UA"/>
        </w:rPr>
        <w:t xml:space="preserve"> «</w:t>
      </w:r>
      <w:proofErr w:type="spellStart"/>
      <w:r w:rsidRPr="007E2373">
        <w:rPr>
          <w:color w:val="000000"/>
          <w:sz w:val="28"/>
          <w:szCs w:val="28"/>
          <w:lang w:val="uk-UA"/>
        </w:rPr>
        <w:t>Дидактизація</w:t>
      </w:r>
      <w:proofErr w:type="spellEnd"/>
      <w:r w:rsidRPr="007E2373">
        <w:rPr>
          <w:color w:val="000000"/>
          <w:sz w:val="28"/>
          <w:szCs w:val="28"/>
          <w:lang w:val="uk-UA"/>
        </w:rPr>
        <w:t xml:space="preserve"> відеоматеріалів на заняттях з німецької мови</w:t>
      </w:r>
      <w:r>
        <w:rPr>
          <w:color w:val="000000"/>
          <w:sz w:val="28"/>
          <w:szCs w:val="28"/>
          <w:lang w:val="uk-UA"/>
        </w:rPr>
        <w:t>»</w:t>
      </w:r>
      <w:r w:rsidRPr="007E2373">
        <w:rPr>
          <w:color w:val="000000"/>
          <w:sz w:val="28"/>
          <w:szCs w:val="28"/>
          <w:lang w:val="uk-UA"/>
        </w:rPr>
        <w:t>.</w:t>
      </w:r>
    </w:p>
    <w:p w:rsidR="00BE7D64" w:rsidRPr="003D50E0" w:rsidRDefault="00AB0E49" w:rsidP="003D50E0">
      <w:pPr>
        <w:numPr>
          <w:ilvl w:val="0"/>
          <w:numId w:val="1"/>
        </w:numPr>
        <w:shd w:val="clear" w:color="auto" w:fill="FFFFFF"/>
        <w:spacing w:before="100" w:beforeAutospacing="1" w:after="75" w:line="333" w:lineRule="atLeast"/>
        <w:ind w:left="210"/>
        <w:jc w:val="both"/>
        <w:rPr>
          <w:sz w:val="28"/>
          <w:szCs w:val="28"/>
          <w:lang w:val="uk-UA"/>
        </w:rPr>
      </w:pPr>
      <w:r w:rsidRPr="00BE7D64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96520</wp:posOffset>
            </wp:positionV>
            <wp:extent cx="2171700" cy="949960"/>
            <wp:effectExtent l="0" t="0" r="0" b="0"/>
            <wp:wrapThrough wrapText="bothSides">
              <wp:wrapPolygon edited="0">
                <wp:start x="0" y="0"/>
                <wp:lineTo x="0" y="21225"/>
                <wp:lineTo x="21411" y="21225"/>
                <wp:lineTo x="21411" y="0"/>
                <wp:lineTo x="0" y="0"/>
              </wp:wrapPolygon>
            </wp:wrapThrough>
            <wp:docPr id="2" name="Рисунок 2" descr="Завдання і ціл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дання і цілі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49E" w:rsidRPr="00BE7D64">
        <w:rPr>
          <w:sz w:val="28"/>
          <w:szCs w:val="28"/>
          <w:lang w:val="uk-UA"/>
        </w:rPr>
        <w:t xml:space="preserve">УНКЦ </w:t>
      </w:r>
      <w:r w:rsidR="00BF1CA9" w:rsidRPr="00BE7D64">
        <w:rPr>
          <w:sz w:val="28"/>
          <w:szCs w:val="28"/>
          <w:lang w:val="uk-UA"/>
        </w:rPr>
        <w:t xml:space="preserve">має </w:t>
      </w:r>
      <w:r w:rsidR="00BF1CA9" w:rsidRPr="003D50E0">
        <w:rPr>
          <w:sz w:val="28"/>
          <w:szCs w:val="28"/>
          <w:lang w:val="uk-UA"/>
        </w:rPr>
        <w:t>почесне звання акредитованого партнера Гете-Інституту</w:t>
      </w:r>
      <w:r w:rsidR="007F35F9" w:rsidRPr="00BE7D64">
        <w:rPr>
          <w:sz w:val="28"/>
          <w:szCs w:val="28"/>
          <w:lang w:val="uk-UA"/>
        </w:rPr>
        <w:t>, всесвітньо відомої організації</w:t>
      </w:r>
      <w:r w:rsidR="005E2F1F">
        <w:rPr>
          <w:sz w:val="28"/>
          <w:szCs w:val="28"/>
          <w:lang w:val="uk-UA"/>
        </w:rPr>
        <w:t xml:space="preserve"> з</w:t>
      </w:r>
      <w:r w:rsidR="005E2F1F" w:rsidRPr="005E2F1F">
        <w:rPr>
          <w:sz w:val="28"/>
          <w:szCs w:val="28"/>
          <w:shd w:val="clear" w:color="auto" w:fill="FFFFFF"/>
          <w:lang w:val="uk-UA"/>
        </w:rPr>
        <w:t xml:space="preserve"> </w:t>
      </w:r>
      <w:r w:rsidR="005E2F1F" w:rsidRPr="00BE7D64">
        <w:rPr>
          <w:sz w:val="28"/>
          <w:szCs w:val="28"/>
          <w:shd w:val="clear" w:color="auto" w:fill="FFFFFF"/>
          <w:lang w:val="uk-UA"/>
        </w:rPr>
        <w:t>Федеративної Республіки Німеччина</w:t>
      </w:r>
      <w:r w:rsidR="00624463" w:rsidRPr="00BE7D64">
        <w:rPr>
          <w:sz w:val="28"/>
          <w:szCs w:val="28"/>
          <w:lang w:val="uk-UA"/>
        </w:rPr>
        <w:t>.</w:t>
      </w:r>
    </w:p>
    <w:p w:rsidR="007608F1" w:rsidRPr="003D50E0" w:rsidRDefault="00BE7D64" w:rsidP="00823104">
      <w:pPr>
        <w:shd w:val="clear" w:color="auto" w:fill="FFFFFF"/>
        <w:spacing w:before="100" w:beforeAutospacing="1" w:after="75" w:line="333" w:lineRule="atLeast"/>
        <w:ind w:left="-180" w:firstLine="390"/>
        <w:jc w:val="both"/>
        <w:rPr>
          <w:sz w:val="28"/>
          <w:szCs w:val="28"/>
          <w:lang w:val="uk-UA"/>
        </w:rPr>
      </w:pPr>
      <w:proofErr w:type="spellStart"/>
      <w:r w:rsidRPr="003D50E0">
        <w:rPr>
          <w:sz w:val="28"/>
          <w:szCs w:val="28"/>
          <w:shd w:val="clear" w:color="auto" w:fill="FFFFFF"/>
        </w:rPr>
        <w:t>Goethe</w:t>
      </w:r>
      <w:proofErr w:type="spellEnd"/>
      <w:r w:rsidRPr="003D50E0">
        <w:rPr>
          <w:sz w:val="28"/>
          <w:szCs w:val="28"/>
          <w:shd w:val="clear" w:color="auto" w:fill="FFFFFF"/>
          <w:lang w:val="uk-UA"/>
        </w:rPr>
        <w:t>-</w:t>
      </w:r>
      <w:proofErr w:type="spellStart"/>
      <w:r w:rsidRPr="003D50E0">
        <w:rPr>
          <w:sz w:val="28"/>
          <w:szCs w:val="28"/>
          <w:shd w:val="clear" w:color="auto" w:fill="FFFFFF"/>
        </w:rPr>
        <w:t>Institut</w:t>
      </w:r>
      <w:proofErr w:type="spellEnd"/>
      <w:r w:rsidRPr="003D50E0">
        <w:rPr>
          <w:sz w:val="28"/>
          <w:szCs w:val="28"/>
          <w:shd w:val="clear" w:color="auto" w:fill="FFFFFF"/>
          <w:lang w:val="uk-UA"/>
        </w:rPr>
        <w:t xml:space="preserve"> є </w:t>
      </w:r>
      <w:r w:rsidR="00ED422F" w:rsidRPr="003D50E0">
        <w:rPr>
          <w:sz w:val="28"/>
          <w:szCs w:val="28"/>
          <w:lang w:val="uk-UA"/>
        </w:rPr>
        <w:t xml:space="preserve">посередником та співучасником </w:t>
      </w:r>
      <w:proofErr w:type="spellStart"/>
      <w:r w:rsidR="00ED422F" w:rsidRPr="003D50E0">
        <w:rPr>
          <w:sz w:val="28"/>
          <w:szCs w:val="28"/>
          <w:lang w:val="uk-UA"/>
        </w:rPr>
        <w:t>німецько-українськ</w:t>
      </w:r>
      <w:r w:rsidR="007608F1" w:rsidRPr="003D50E0">
        <w:rPr>
          <w:sz w:val="28"/>
          <w:szCs w:val="28"/>
          <w:lang w:val="uk-UA"/>
        </w:rPr>
        <w:t>го</w:t>
      </w:r>
      <w:proofErr w:type="spellEnd"/>
      <w:r w:rsidR="00ED422F" w:rsidRPr="003D50E0">
        <w:rPr>
          <w:sz w:val="28"/>
          <w:szCs w:val="28"/>
          <w:lang w:val="uk-UA"/>
        </w:rPr>
        <w:t xml:space="preserve"> діало</w:t>
      </w:r>
      <w:r w:rsidR="007608F1" w:rsidRPr="003D50E0">
        <w:rPr>
          <w:sz w:val="28"/>
          <w:szCs w:val="28"/>
          <w:lang w:val="uk-UA"/>
        </w:rPr>
        <w:t>гу</w:t>
      </w:r>
      <w:r w:rsidR="00ED422F" w:rsidRPr="003D50E0">
        <w:rPr>
          <w:sz w:val="28"/>
          <w:szCs w:val="28"/>
          <w:lang w:val="uk-UA"/>
        </w:rPr>
        <w:t xml:space="preserve"> в культурній та освітній сферах</w:t>
      </w:r>
      <w:r w:rsidR="007608F1" w:rsidRPr="003D50E0">
        <w:rPr>
          <w:sz w:val="28"/>
          <w:szCs w:val="28"/>
          <w:lang w:val="uk-UA"/>
        </w:rPr>
        <w:t>, сприяє вивченню німецької мови в Україні.</w:t>
      </w:r>
    </w:p>
    <w:p w:rsidR="00716A2E" w:rsidRPr="0036159E" w:rsidRDefault="00AB0E49" w:rsidP="0021147D">
      <w:pPr>
        <w:shd w:val="clear" w:color="auto" w:fill="FFFFFF"/>
        <w:spacing w:before="100" w:beforeAutospacing="1" w:after="75" w:line="333" w:lineRule="atLeast"/>
        <w:ind w:left="-150" w:firstLine="51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659776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775970</wp:posOffset>
            </wp:positionV>
            <wp:extent cx="446722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54" y="21414"/>
                <wp:lineTo x="21554" y="0"/>
                <wp:lineTo x="0" y="0"/>
              </wp:wrapPolygon>
            </wp:wrapThrough>
            <wp:docPr id="6" name="Рисунок 6" descr="http://www.nmu.org.ua/upload/medialibrary/0f2/0f20046ae916cc2f917016a6e0094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mu.org.ua/upload/medialibrary/0f2/0f20046ae916cc2f917016a6e009463b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E0">
        <w:rPr>
          <w:sz w:val="28"/>
          <w:szCs w:val="28"/>
          <w:lang w:val="uk-UA"/>
        </w:rPr>
        <w:t>Семінар у Дніпрі був проведений з</w:t>
      </w:r>
      <w:r w:rsidR="007076B6" w:rsidRPr="00BE7D64">
        <w:rPr>
          <w:sz w:val="28"/>
          <w:szCs w:val="28"/>
          <w:lang w:val="uk-UA"/>
        </w:rPr>
        <w:t xml:space="preserve">а </w:t>
      </w:r>
      <w:r w:rsidR="00716A2E" w:rsidRPr="00BE7D64">
        <w:rPr>
          <w:sz w:val="28"/>
          <w:szCs w:val="28"/>
        </w:rPr>
        <w:t>стандартам</w:t>
      </w:r>
      <w:r w:rsidR="007076B6" w:rsidRPr="00BE7D64">
        <w:rPr>
          <w:sz w:val="28"/>
          <w:szCs w:val="28"/>
          <w:lang w:val="uk-UA"/>
        </w:rPr>
        <w:t>и</w:t>
      </w:r>
      <w:r w:rsidR="00716A2E" w:rsidRPr="00BE7D64">
        <w:rPr>
          <w:sz w:val="28"/>
          <w:szCs w:val="28"/>
        </w:rPr>
        <w:t xml:space="preserve"> </w:t>
      </w:r>
      <w:proofErr w:type="spellStart"/>
      <w:r w:rsidR="00716A2E" w:rsidRPr="00BE7D64">
        <w:rPr>
          <w:sz w:val="28"/>
          <w:szCs w:val="28"/>
        </w:rPr>
        <w:t>якості</w:t>
      </w:r>
      <w:proofErr w:type="spellEnd"/>
      <w:r w:rsidR="00716A2E" w:rsidRPr="00BE7D64">
        <w:rPr>
          <w:sz w:val="28"/>
          <w:szCs w:val="28"/>
        </w:rPr>
        <w:t xml:space="preserve">, </w:t>
      </w:r>
      <w:proofErr w:type="spellStart"/>
      <w:r w:rsidR="00716A2E" w:rsidRPr="00BE7D64">
        <w:rPr>
          <w:sz w:val="28"/>
          <w:szCs w:val="28"/>
        </w:rPr>
        <w:t>встановленими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Європейською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рамковою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програмою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щодо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організації</w:t>
      </w:r>
      <w:proofErr w:type="spellEnd"/>
      <w:r w:rsidR="00716A2E" w:rsidRPr="0036159E">
        <w:rPr>
          <w:color w:val="000000"/>
          <w:sz w:val="28"/>
          <w:szCs w:val="28"/>
        </w:rPr>
        <w:t xml:space="preserve"> та методики </w:t>
      </w:r>
      <w:proofErr w:type="spellStart"/>
      <w:r w:rsidR="00716A2E" w:rsidRPr="0036159E">
        <w:rPr>
          <w:color w:val="000000"/>
          <w:sz w:val="28"/>
          <w:szCs w:val="28"/>
        </w:rPr>
        <w:t>проведення</w:t>
      </w:r>
      <w:proofErr w:type="spellEnd"/>
      <w:r w:rsidR="00716A2E" w:rsidRPr="0036159E">
        <w:rPr>
          <w:color w:val="000000"/>
          <w:sz w:val="28"/>
          <w:szCs w:val="28"/>
        </w:rPr>
        <w:t xml:space="preserve"> занять </w:t>
      </w:r>
      <w:proofErr w:type="spellStart"/>
      <w:r w:rsidR="00716A2E" w:rsidRPr="0036159E">
        <w:rPr>
          <w:color w:val="000000"/>
          <w:sz w:val="28"/>
          <w:szCs w:val="28"/>
        </w:rPr>
        <w:t>з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іноземної</w:t>
      </w:r>
      <w:proofErr w:type="spellEnd"/>
      <w:r w:rsidR="00716A2E" w:rsidRPr="0036159E">
        <w:rPr>
          <w:color w:val="000000"/>
          <w:sz w:val="28"/>
          <w:szCs w:val="28"/>
        </w:rPr>
        <w:t xml:space="preserve"> </w:t>
      </w:r>
      <w:proofErr w:type="spellStart"/>
      <w:r w:rsidR="00716A2E" w:rsidRPr="0036159E">
        <w:rPr>
          <w:color w:val="000000"/>
          <w:sz w:val="28"/>
          <w:szCs w:val="28"/>
        </w:rPr>
        <w:t>мови</w:t>
      </w:r>
      <w:proofErr w:type="spellEnd"/>
      <w:r w:rsidR="00716A2E" w:rsidRPr="0036159E">
        <w:rPr>
          <w:color w:val="000000"/>
          <w:sz w:val="28"/>
          <w:szCs w:val="28"/>
        </w:rPr>
        <w:t>.</w:t>
      </w:r>
    </w:p>
    <w:p w:rsidR="00716A2E" w:rsidRPr="000823BE" w:rsidRDefault="00CF2C36" w:rsidP="000823BE">
      <w:pPr>
        <w:ind w:firstLine="708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bookmarkStart w:id="0" w:name="_GoBack"/>
      <w:bookmarkEnd w:id="0"/>
      <w:r w:rsidR="0021147D">
        <w:rPr>
          <w:color w:val="000000"/>
          <w:sz w:val="28"/>
          <w:szCs w:val="28"/>
          <w:lang w:val="uk-UA"/>
        </w:rPr>
        <w:t xml:space="preserve"> ході семінару в</w:t>
      </w:r>
      <w:r w:rsidR="00716A2E" w:rsidRPr="000823BE">
        <w:rPr>
          <w:color w:val="000000"/>
          <w:sz w:val="28"/>
          <w:szCs w:val="28"/>
          <w:lang w:val="uk-UA"/>
        </w:rPr>
        <w:t xml:space="preserve">икладачі Центру Світлана </w:t>
      </w:r>
      <w:proofErr w:type="spellStart"/>
      <w:r w:rsidR="00716A2E" w:rsidRPr="000823BE">
        <w:rPr>
          <w:color w:val="000000"/>
          <w:sz w:val="28"/>
          <w:szCs w:val="28"/>
          <w:lang w:val="uk-UA"/>
        </w:rPr>
        <w:t>Маркіна</w:t>
      </w:r>
      <w:proofErr w:type="spellEnd"/>
      <w:r w:rsidR="00716A2E" w:rsidRPr="000823BE">
        <w:rPr>
          <w:color w:val="000000"/>
          <w:sz w:val="28"/>
          <w:szCs w:val="28"/>
          <w:lang w:val="uk-UA"/>
        </w:rPr>
        <w:t xml:space="preserve"> та Юлія </w:t>
      </w:r>
      <w:proofErr w:type="spellStart"/>
      <w:r w:rsidR="00716A2E" w:rsidRPr="000823BE">
        <w:rPr>
          <w:color w:val="000000"/>
          <w:sz w:val="28"/>
          <w:szCs w:val="28"/>
          <w:lang w:val="uk-UA"/>
        </w:rPr>
        <w:t>Міхєєва</w:t>
      </w:r>
      <w:proofErr w:type="spellEnd"/>
      <w:r w:rsidR="0021147D" w:rsidRPr="000823BE">
        <w:rPr>
          <w:color w:val="000000"/>
          <w:sz w:val="28"/>
          <w:szCs w:val="28"/>
          <w:lang w:val="uk-UA"/>
        </w:rPr>
        <w:t xml:space="preserve"> ознайомили</w:t>
      </w:r>
      <w:r w:rsidR="00716A2E" w:rsidRPr="000823BE">
        <w:rPr>
          <w:color w:val="000000"/>
          <w:sz w:val="28"/>
          <w:szCs w:val="28"/>
          <w:lang w:val="uk-UA"/>
        </w:rPr>
        <w:t xml:space="preserve"> </w:t>
      </w:r>
      <w:r w:rsidR="0021147D">
        <w:rPr>
          <w:color w:val="000000"/>
          <w:sz w:val="28"/>
          <w:szCs w:val="28"/>
          <w:lang w:val="uk-UA"/>
        </w:rPr>
        <w:t>в</w:t>
      </w:r>
      <w:r w:rsidR="00716A2E" w:rsidRPr="000823BE">
        <w:rPr>
          <w:color w:val="000000"/>
          <w:sz w:val="28"/>
          <w:szCs w:val="28"/>
          <w:lang w:val="uk-UA"/>
        </w:rPr>
        <w:t>икладачі</w:t>
      </w:r>
      <w:r w:rsidR="0021147D">
        <w:rPr>
          <w:color w:val="000000"/>
          <w:sz w:val="28"/>
          <w:szCs w:val="28"/>
          <w:lang w:val="uk-UA"/>
        </w:rPr>
        <w:t>в</w:t>
      </w:r>
      <w:r w:rsidR="00716A2E" w:rsidRPr="000823BE">
        <w:rPr>
          <w:color w:val="000000"/>
          <w:sz w:val="28"/>
          <w:szCs w:val="28"/>
          <w:lang w:val="uk-UA"/>
        </w:rPr>
        <w:t xml:space="preserve"> німецької мови </w:t>
      </w:r>
      <w:r w:rsidR="0021147D">
        <w:rPr>
          <w:color w:val="000000"/>
          <w:sz w:val="28"/>
          <w:szCs w:val="28"/>
          <w:lang w:val="uk-UA"/>
        </w:rPr>
        <w:t>загальноосвітніх навчальних закладів міста з</w:t>
      </w:r>
      <w:r w:rsidR="00716A2E" w:rsidRPr="000823BE">
        <w:rPr>
          <w:color w:val="000000"/>
          <w:sz w:val="28"/>
          <w:szCs w:val="28"/>
          <w:lang w:val="uk-UA"/>
        </w:rPr>
        <w:t xml:space="preserve"> видами відеоматеріалів, їхніми </w:t>
      </w:r>
      <w:proofErr w:type="spellStart"/>
      <w:r w:rsidR="00716A2E" w:rsidRPr="000823BE">
        <w:rPr>
          <w:color w:val="000000"/>
          <w:sz w:val="28"/>
          <w:szCs w:val="28"/>
          <w:lang w:val="uk-UA"/>
        </w:rPr>
        <w:t>харатерними</w:t>
      </w:r>
      <w:proofErr w:type="spellEnd"/>
      <w:r w:rsidR="00716A2E" w:rsidRPr="000823BE">
        <w:rPr>
          <w:color w:val="000000"/>
          <w:sz w:val="28"/>
          <w:szCs w:val="28"/>
          <w:lang w:val="uk-UA"/>
        </w:rPr>
        <w:t xml:space="preserve"> особливостями, методичними та технічними можливостями використання класичної методики трьох кроків на занятті</w:t>
      </w:r>
      <w:r w:rsidR="000823BE">
        <w:rPr>
          <w:color w:val="000000"/>
          <w:sz w:val="28"/>
          <w:szCs w:val="28"/>
          <w:lang w:val="uk-UA"/>
        </w:rPr>
        <w:t xml:space="preserve"> з німецької </w:t>
      </w:r>
      <w:r w:rsidR="00716A2E" w:rsidRPr="000823BE">
        <w:rPr>
          <w:color w:val="000000"/>
          <w:sz w:val="28"/>
          <w:szCs w:val="28"/>
          <w:lang w:val="uk-UA"/>
        </w:rPr>
        <w:t xml:space="preserve"> та з прикладами </w:t>
      </w:r>
      <w:proofErr w:type="spellStart"/>
      <w:r w:rsidR="00716A2E" w:rsidRPr="000823BE">
        <w:rPr>
          <w:color w:val="000000"/>
          <w:sz w:val="28"/>
          <w:szCs w:val="28"/>
          <w:lang w:val="uk-UA"/>
        </w:rPr>
        <w:t>дидактизації</w:t>
      </w:r>
      <w:proofErr w:type="spellEnd"/>
      <w:r w:rsidR="00716A2E" w:rsidRPr="000823BE">
        <w:rPr>
          <w:color w:val="000000"/>
          <w:sz w:val="28"/>
          <w:szCs w:val="28"/>
          <w:lang w:val="uk-UA"/>
        </w:rPr>
        <w:t xml:space="preserve"> окремих відеоматеріалів.</w:t>
      </w:r>
      <w:r w:rsidR="00716A2E" w:rsidRPr="0036159E">
        <w:rPr>
          <w:color w:val="000000"/>
          <w:sz w:val="28"/>
          <w:szCs w:val="28"/>
        </w:rPr>
        <w:t> </w:t>
      </w:r>
    </w:p>
    <w:p w:rsidR="00716A2E" w:rsidRPr="000823BE" w:rsidRDefault="00716A2E" w:rsidP="00716A2E">
      <w:pPr>
        <w:jc w:val="both"/>
        <w:rPr>
          <w:color w:val="000000"/>
          <w:sz w:val="28"/>
          <w:szCs w:val="28"/>
          <w:lang w:val="uk-UA"/>
        </w:rPr>
      </w:pPr>
    </w:p>
    <w:p w:rsidR="00716A2E" w:rsidRPr="0036159E" w:rsidRDefault="00AB0E49" w:rsidP="00716A2E">
      <w:pPr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65772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8255</wp:posOffset>
            </wp:positionV>
            <wp:extent cx="4343400" cy="2479040"/>
            <wp:effectExtent l="0" t="0" r="0" b="0"/>
            <wp:wrapThrough wrapText="bothSides">
              <wp:wrapPolygon edited="0">
                <wp:start x="0" y="0"/>
                <wp:lineTo x="0" y="21412"/>
                <wp:lineTo x="21505" y="21412"/>
                <wp:lineTo x="21505" y="0"/>
                <wp:lineTo x="0" y="0"/>
              </wp:wrapPolygon>
            </wp:wrapThrough>
            <wp:docPr id="4" name="Рисунок 4" descr="http://www.nmu.org.ua/upload/medialibrary/69c/69c18a9f204e9f31e065892d0a2cc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mu.org.ua/upload/medialibrary/69c/69c18a9f204e9f31e065892d0a2cce8d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A5" w:rsidRPr="00420FB7" w:rsidRDefault="00CD1EA5" w:rsidP="00CA5A3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20FB7">
        <w:rPr>
          <w:color w:val="000000"/>
          <w:sz w:val="28"/>
          <w:szCs w:val="28"/>
          <w:lang w:val="uk-UA"/>
        </w:rPr>
        <w:t xml:space="preserve">Завдяки участі у семінарі вчителі отримали нові методичні ідеї для проведення сучасного </w:t>
      </w:r>
      <w:proofErr w:type="spellStart"/>
      <w:r w:rsidRPr="00420FB7">
        <w:rPr>
          <w:color w:val="000000"/>
          <w:sz w:val="28"/>
          <w:szCs w:val="28"/>
          <w:lang w:val="uk-UA"/>
        </w:rPr>
        <w:t>діяльнісно-орієнтованого</w:t>
      </w:r>
      <w:proofErr w:type="spellEnd"/>
      <w:r w:rsidRPr="00420FB7">
        <w:rPr>
          <w:color w:val="000000"/>
          <w:sz w:val="28"/>
          <w:szCs w:val="28"/>
          <w:lang w:val="uk-UA"/>
        </w:rPr>
        <w:t xml:space="preserve"> заняття з німецької мови.</w:t>
      </w:r>
    </w:p>
    <w:p w:rsidR="00A91A8E" w:rsidRDefault="00817417" w:rsidP="004775F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20FB7">
        <w:rPr>
          <w:color w:val="000000"/>
          <w:sz w:val="28"/>
          <w:szCs w:val="28"/>
          <w:lang w:val="uk-UA"/>
        </w:rPr>
        <w:t>С</w:t>
      </w:r>
      <w:proofErr w:type="spellStart"/>
      <w:r w:rsidR="00716A2E" w:rsidRPr="00420FB7">
        <w:rPr>
          <w:color w:val="000000"/>
          <w:sz w:val="28"/>
          <w:szCs w:val="28"/>
        </w:rPr>
        <w:t>емінар</w:t>
      </w:r>
      <w:proofErr w:type="spellEnd"/>
      <w:r w:rsidR="00D96776" w:rsidRPr="00420FB7">
        <w:rPr>
          <w:color w:val="000000"/>
          <w:sz w:val="28"/>
          <w:szCs w:val="28"/>
          <w:lang w:val="uk-UA"/>
        </w:rPr>
        <w:t xml:space="preserve"> було</w:t>
      </w:r>
      <w:r w:rsidR="00716A2E" w:rsidRPr="00420FB7">
        <w:rPr>
          <w:color w:val="000000"/>
          <w:sz w:val="28"/>
          <w:szCs w:val="28"/>
        </w:rPr>
        <w:t xml:space="preserve"> проведено на </w:t>
      </w:r>
      <w:proofErr w:type="spellStart"/>
      <w:r w:rsidR="00716A2E" w:rsidRPr="00420FB7">
        <w:rPr>
          <w:color w:val="000000"/>
          <w:sz w:val="28"/>
          <w:szCs w:val="28"/>
        </w:rPr>
        <w:t>високому</w:t>
      </w:r>
      <w:proofErr w:type="spellEnd"/>
      <w:r w:rsidR="00716A2E" w:rsidRPr="00420FB7">
        <w:rPr>
          <w:color w:val="000000"/>
          <w:sz w:val="28"/>
          <w:szCs w:val="28"/>
        </w:rPr>
        <w:t xml:space="preserve"> методичному </w:t>
      </w:r>
      <w:proofErr w:type="spellStart"/>
      <w:r w:rsidR="00716A2E" w:rsidRPr="00420FB7">
        <w:rPr>
          <w:color w:val="000000"/>
          <w:sz w:val="28"/>
          <w:szCs w:val="28"/>
        </w:rPr>
        <w:t>рівні</w:t>
      </w:r>
      <w:proofErr w:type="spellEnd"/>
      <w:r w:rsidR="00716A2E" w:rsidRPr="00420FB7">
        <w:rPr>
          <w:color w:val="000000"/>
          <w:sz w:val="28"/>
          <w:szCs w:val="28"/>
        </w:rPr>
        <w:t xml:space="preserve"> </w:t>
      </w:r>
      <w:proofErr w:type="spellStart"/>
      <w:r w:rsidR="00716A2E" w:rsidRPr="00420FB7">
        <w:rPr>
          <w:color w:val="000000"/>
          <w:sz w:val="28"/>
          <w:szCs w:val="28"/>
        </w:rPr>
        <w:t>з</w:t>
      </w:r>
      <w:proofErr w:type="spellEnd"/>
      <w:r w:rsidR="00716A2E" w:rsidRPr="00420FB7">
        <w:rPr>
          <w:color w:val="000000"/>
          <w:sz w:val="28"/>
          <w:szCs w:val="28"/>
        </w:rPr>
        <w:t xml:space="preserve"> </w:t>
      </w:r>
      <w:proofErr w:type="spellStart"/>
      <w:r w:rsidR="00716A2E" w:rsidRPr="00420FB7">
        <w:rPr>
          <w:color w:val="000000"/>
          <w:sz w:val="28"/>
          <w:szCs w:val="28"/>
        </w:rPr>
        <w:t>використанням</w:t>
      </w:r>
      <w:proofErr w:type="spellEnd"/>
      <w:r w:rsidR="00716A2E" w:rsidRPr="00420FB7">
        <w:rPr>
          <w:color w:val="000000"/>
          <w:sz w:val="28"/>
          <w:szCs w:val="28"/>
        </w:rPr>
        <w:t xml:space="preserve"> </w:t>
      </w:r>
      <w:proofErr w:type="spellStart"/>
      <w:r w:rsidR="00716A2E" w:rsidRPr="00420FB7">
        <w:rPr>
          <w:color w:val="000000"/>
          <w:sz w:val="28"/>
          <w:szCs w:val="28"/>
        </w:rPr>
        <w:t>сучасної</w:t>
      </w:r>
      <w:proofErr w:type="spellEnd"/>
      <w:r w:rsidR="00716A2E" w:rsidRPr="00420FB7">
        <w:rPr>
          <w:color w:val="000000"/>
          <w:sz w:val="28"/>
          <w:szCs w:val="28"/>
        </w:rPr>
        <w:t xml:space="preserve"> </w:t>
      </w:r>
      <w:proofErr w:type="spellStart"/>
      <w:r w:rsidR="00716A2E" w:rsidRPr="00420FB7">
        <w:rPr>
          <w:color w:val="000000"/>
          <w:sz w:val="28"/>
          <w:szCs w:val="28"/>
        </w:rPr>
        <w:t>мультимедійної</w:t>
      </w:r>
      <w:proofErr w:type="spellEnd"/>
      <w:r w:rsidR="00716A2E" w:rsidRPr="00420FB7">
        <w:rPr>
          <w:color w:val="000000"/>
          <w:sz w:val="28"/>
          <w:szCs w:val="28"/>
        </w:rPr>
        <w:t xml:space="preserve"> </w:t>
      </w:r>
      <w:proofErr w:type="spellStart"/>
      <w:r w:rsidR="00716A2E" w:rsidRPr="00420FB7">
        <w:rPr>
          <w:color w:val="000000"/>
          <w:sz w:val="28"/>
          <w:szCs w:val="28"/>
        </w:rPr>
        <w:t>техніки</w:t>
      </w:r>
      <w:proofErr w:type="spellEnd"/>
      <w:r w:rsidR="00716A2E" w:rsidRPr="00420FB7">
        <w:rPr>
          <w:color w:val="000000"/>
          <w:sz w:val="28"/>
          <w:szCs w:val="28"/>
        </w:rPr>
        <w:t>.</w:t>
      </w:r>
    </w:p>
    <w:p w:rsidR="004F7C06" w:rsidRDefault="00716A2E" w:rsidP="004775F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20FB7">
        <w:rPr>
          <w:color w:val="000000"/>
          <w:sz w:val="28"/>
          <w:szCs w:val="28"/>
        </w:rPr>
        <w:t xml:space="preserve"> </w:t>
      </w:r>
      <w:r w:rsidR="004321C6" w:rsidRPr="00420FB7">
        <w:rPr>
          <w:color w:val="000000"/>
          <w:sz w:val="28"/>
          <w:szCs w:val="28"/>
          <w:lang w:val="uk-UA"/>
        </w:rPr>
        <w:t xml:space="preserve">В ході обговорення результатів семінару, учасники </w:t>
      </w:r>
      <w:r w:rsidR="00312B3C" w:rsidRPr="00420FB7">
        <w:rPr>
          <w:color w:val="000000"/>
          <w:sz w:val="28"/>
          <w:szCs w:val="28"/>
          <w:lang w:val="uk-UA"/>
        </w:rPr>
        <w:t xml:space="preserve"> </w:t>
      </w:r>
      <w:r w:rsidR="00817417" w:rsidRPr="00420FB7">
        <w:rPr>
          <w:color w:val="000000"/>
          <w:sz w:val="28"/>
          <w:szCs w:val="28"/>
          <w:lang w:val="uk-UA"/>
        </w:rPr>
        <w:t xml:space="preserve">оцінювали </w:t>
      </w:r>
      <w:r w:rsidR="00EB6536" w:rsidRPr="00420FB7">
        <w:rPr>
          <w:color w:val="000000"/>
          <w:sz w:val="28"/>
          <w:szCs w:val="28"/>
          <w:lang w:val="uk-UA"/>
        </w:rPr>
        <w:t xml:space="preserve">власні дидактичні матеріали, розроблені </w:t>
      </w:r>
      <w:r w:rsidR="00B74D76" w:rsidRPr="00420FB7">
        <w:rPr>
          <w:color w:val="000000"/>
          <w:sz w:val="28"/>
          <w:szCs w:val="28"/>
          <w:lang w:val="uk-UA"/>
        </w:rPr>
        <w:t xml:space="preserve"> в ході </w:t>
      </w:r>
      <w:r w:rsidR="00EB6536" w:rsidRPr="00420FB7">
        <w:rPr>
          <w:color w:val="000000"/>
          <w:sz w:val="28"/>
          <w:szCs w:val="28"/>
          <w:lang w:val="uk-UA"/>
        </w:rPr>
        <w:t xml:space="preserve">інтерактивного </w:t>
      </w:r>
      <w:proofErr w:type="spellStart"/>
      <w:r w:rsidR="00B74D76" w:rsidRPr="00420FB7">
        <w:rPr>
          <w:color w:val="000000"/>
          <w:sz w:val="28"/>
          <w:szCs w:val="28"/>
          <w:lang w:val="uk-UA"/>
        </w:rPr>
        <w:t>воркшопу</w:t>
      </w:r>
      <w:proofErr w:type="spellEnd"/>
      <w:r w:rsidR="00B74D76" w:rsidRPr="00420FB7">
        <w:rPr>
          <w:color w:val="000000"/>
          <w:sz w:val="28"/>
          <w:szCs w:val="28"/>
          <w:lang w:val="uk-UA"/>
        </w:rPr>
        <w:t xml:space="preserve"> «Моя спроба </w:t>
      </w:r>
      <w:proofErr w:type="spellStart"/>
      <w:r w:rsidR="00B74D76" w:rsidRPr="00420FB7">
        <w:rPr>
          <w:color w:val="000000"/>
          <w:sz w:val="28"/>
          <w:szCs w:val="28"/>
          <w:lang w:val="uk-UA"/>
        </w:rPr>
        <w:t>відеодидактизації</w:t>
      </w:r>
      <w:proofErr w:type="spellEnd"/>
      <w:r w:rsidR="00B74D76" w:rsidRPr="00420FB7">
        <w:rPr>
          <w:color w:val="000000"/>
          <w:sz w:val="28"/>
          <w:szCs w:val="28"/>
          <w:lang w:val="uk-UA"/>
        </w:rPr>
        <w:t>»</w:t>
      </w:r>
      <w:r w:rsidR="00EB6536" w:rsidRPr="00420FB7">
        <w:rPr>
          <w:color w:val="000000"/>
          <w:sz w:val="28"/>
          <w:szCs w:val="28"/>
          <w:lang w:val="uk-UA"/>
        </w:rPr>
        <w:t>.</w:t>
      </w:r>
      <w:r w:rsidR="00B74D76" w:rsidRPr="00420FB7">
        <w:rPr>
          <w:color w:val="000000"/>
          <w:sz w:val="28"/>
          <w:szCs w:val="28"/>
          <w:lang w:val="uk-UA"/>
        </w:rPr>
        <w:t xml:space="preserve"> </w:t>
      </w:r>
    </w:p>
    <w:p w:rsidR="00716A2E" w:rsidRPr="00420FB7" w:rsidRDefault="00420FB7" w:rsidP="004775F8">
      <w:pPr>
        <w:ind w:firstLine="708"/>
        <w:jc w:val="both"/>
        <w:rPr>
          <w:color w:val="000000"/>
          <w:sz w:val="28"/>
          <w:szCs w:val="28"/>
          <w:lang w:val="uk-UA"/>
        </w:rPr>
      </w:pPr>
      <w:r w:rsidRPr="00420FB7">
        <w:rPr>
          <w:color w:val="000000"/>
          <w:sz w:val="28"/>
          <w:szCs w:val="28"/>
          <w:lang w:val="uk-UA"/>
        </w:rPr>
        <w:t>М</w:t>
      </w:r>
      <w:r w:rsidR="00716A2E" w:rsidRPr="00420FB7">
        <w:rPr>
          <w:color w:val="000000"/>
          <w:sz w:val="28"/>
          <w:szCs w:val="28"/>
          <w:lang w:val="uk-UA"/>
        </w:rPr>
        <w:t>етодичн</w:t>
      </w:r>
      <w:r w:rsidRPr="00420FB7">
        <w:rPr>
          <w:color w:val="000000"/>
          <w:sz w:val="28"/>
          <w:szCs w:val="28"/>
          <w:lang w:val="uk-UA"/>
        </w:rPr>
        <w:t>ий</w:t>
      </w:r>
      <w:r w:rsidR="00716A2E" w:rsidRPr="00420FB7">
        <w:rPr>
          <w:color w:val="000000"/>
          <w:sz w:val="28"/>
          <w:szCs w:val="28"/>
          <w:lang w:val="uk-UA"/>
        </w:rPr>
        <w:t xml:space="preserve"> центр </w:t>
      </w:r>
      <w:r w:rsidR="00D96776" w:rsidRPr="00420FB7">
        <w:rPr>
          <w:color w:val="000000"/>
          <w:sz w:val="28"/>
          <w:szCs w:val="28"/>
          <w:lang w:val="uk-UA"/>
        </w:rPr>
        <w:t xml:space="preserve">управління освіти </w:t>
      </w:r>
      <w:r w:rsidR="00716A2E" w:rsidRPr="00420FB7">
        <w:rPr>
          <w:color w:val="000000"/>
          <w:sz w:val="28"/>
          <w:szCs w:val="28"/>
          <w:lang w:val="uk-UA"/>
        </w:rPr>
        <w:t>та Українсько-Німецьк</w:t>
      </w:r>
      <w:r w:rsidRPr="00420FB7">
        <w:rPr>
          <w:color w:val="000000"/>
          <w:sz w:val="28"/>
          <w:szCs w:val="28"/>
          <w:lang w:val="uk-UA"/>
        </w:rPr>
        <w:t>ий</w:t>
      </w:r>
      <w:r w:rsidR="00716A2E" w:rsidRPr="00420FB7">
        <w:rPr>
          <w:color w:val="000000"/>
          <w:sz w:val="28"/>
          <w:szCs w:val="28"/>
          <w:lang w:val="uk-UA"/>
        </w:rPr>
        <w:t xml:space="preserve"> культурн</w:t>
      </w:r>
      <w:r w:rsidRPr="00420FB7">
        <w:rPr>
          <w:color w:val="000000"/>
          <w:sz w:val="28"/>
          <w:szCs w:val="28"/>
          <w:lang w:val="uk-UA"/>
        </w:rPr>
        <w:t>ий</w:t>
      </w:r>
      <w:r w:rsidR="00716A2E" w:rsidRPr="00420FB7">
        <w:rPr>
          <w:color w:val="000000"/>
          <w:sz w:val="28"/>
          <w:szCs w:val="28"/>
          <w:lang w:val="uk-UA"/>
        </w:rPr>
        <w:t xml:space="preserve"> Центр </w:t>
      </w:r>
      <w:r w:rsidRPr="00420FB7">
        <w:rPr>
          <w:color w:val="000000"/>
          <w:sz w:val="28"/>
          <w:szCs w:val="28"/>
          <w:lang w:val="uk-UA"/>
        </w:rPr>
        <w:t xml:space="preserve">виявили зацікавленість у розвитку подальшої співпраці </w:t>
      </w:r>
      <w:r w:rsidR="00716A2E" w:rsidRPr="00420FB7">
        <w:rPr>
          <w:color w:val="000000"/>
          <w:sz w:val="28"/>
          <w:szCs w:val="28"/>
          <w:lang w:val="uk-UA"/>
        </w:rPr>
        <w:t xml:space="preserve">у сфері підвищення кваліфікації вчителів </w:t>
      </w:r>
      <w:r w:rsidR="00312B3C" w:rsidRPr="00420FB7">
        <w:rPr>
          <w:color w:val="000000"/>
          <w:sz w:val="28"/>
          <w:szCs w:val="28"/>
          <w:lang w:val="uk-UA"/>
        </w:rPr>
        <w:t xml:space="preserve">німецької мови </w:t>
      </w:r>
      <w:r w:rsidR="00D96776" w:rsidRPr="00420FB7">
        <w:rPr>
          <w:color w:val="000000"/>
          <w:sz w:val="28"/>
          <w:szCs w:val="28"/>
          <w:lang w:val="uk-UA"/>
        </w:rPr>
        <w:t xml:space="preserve">загальноосвітніх навчальних закладів </w:t>
      </w:r>
      <w:r w:rsidR="00716A2E" w:rsidRPr="00420FB7">
        <w:rPr>
          <w:color w:val="000000"/>
          <w:sz w:val="28"/>
          <w:szCs w:val="28"/>
          <w:lang w:val="uk-UA"/>
        </w:rPr>
        <w:t xml:space="preserve"> міста.</w:t>
      </w:r>
    </w:p>
    <w:p w:rsidR="00716A2E" w:rsidRPr="00420FB7" w:rsidRDefault="00AB0E49">
      <w:pPr>
        <w:rPr>
          <w:sz w:val="28"/>
          <w:szCs w:val="28"/>
        </w:rPr>
      </w:pPr>
      <w:r w:rsidRPr="00420FB7">
        <w:rPr>
          <w:noProof/>
          <w:sz w:val="28"/>
          <w:szCs w:val="28"/>
        </w:rPr>
        <w:drawing>
          <wp:anchor distT="57150" distB="57150" distL="57150" distR="57150" simplePos="0" relativeHeight="2516587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4030980</wp:posOffset>
            </wp:positionV>
            <wp:extent cx="5715000" cy="2708275"/>
            <wp:effectExtent l="0" t="0" r="0" b="0"/>
            <wp:wrapThrough wrapText="bothSides">
              <wp:wrapPolygon edited="0">
                <wp:start x="0" y="0"/>
                <wp:lineTo x="0" y="21423"/>
                <wp:lineTo x="21528" y="21423"/>
                <wp:lineTo x="21528" y="0"/>
                <wp:lineTo x="0" y="0"/>
              </wp:wrapPolygon>
            </wp:wrapThrough>
            <wp:docPr id="5" name="Рисунок 5" descr="http://www.nmu.org.ua/upload/medialibrary/d8d/d8d78100671f86dba12b87b280cec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mu.org.ua/upload/medialibrary/d8d/d8d78100671f86dba12b87b280cecbc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FB7">
        <w:rPr>
          <w:noProof/>
          <w:sz w:val="28"/>
          <w:szCs w:val="28"/>
        </w:rPr>
        <w:drawing>
          <wp:anchor distT="57150" distB="57150" distL="57150" distR="57150" simplePos="0" relativeHeight="25165670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259080</wp:posOffset>
            </wp:positionV>
            <wp:extent cx="5715000" cy="3315335"/>
            <wp:effectExtent l="0" t="0" r="0" b="0"/>
            <wp:wrapThrough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hrough>
            <wp:docPr id="3" name="Рисунок 3" descr="http://www.nmu.org.ua/upload/medialibrary/c35/c3580401b7ecc4f4bc264c6e7d3a9c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mu.org.ua/upload/medialibrary/c35/c3580401b7ecc4f4bc264c6e7d3a9c4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6A2E" w:rsidRPr="0042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65878"/>
    <w:multiLevelType w:val="multilevel"/>
    <w:tmpl w:val="6A6C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632C1"/>
    <w:multiLevelType w:val="multilevel"/>
    <w:tmpl w:val="BDE0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A2E"/>
    <w:rsid w:val="00007B33"/>
    <w:rsid w:val="000823BE"/>
    <w:rsid w:val="000F1BA0"/>
    <w:rsid w:val="0021147D"/>
    <w:rsid w:val="00312B3C"/>
    <w:rsid w:val="003138E7"/>
    <w:rsid w:val="00315811"/>
    <w:rsid w:val="0036159E"/>
    <w:rsid w:val="003D50E0"/>
    <w:rsid w:val="00420FB7"/>
    <w:rsid w:val="004321C6"/>
    <w:rsid w:val="00475BD6"/>
    <w:rsid w:val="004775F8"/>
    <w:rsid w:val="004844E9"/>
    <w:rsid w:val="004C40C8"/>
    <w:rsid w:val="004D7853"/>
    <w:rsid w:val="004F7C06"/>
    <w:rsid w:val="00566E17"/>
    <w:rsid w:val="005E2F1F"/>
    <w:rsid w:val="005F79F4"/>
    <w:rsid w:val="00624463"/>
    <w:rsid w:val="00692F4B"/>
    <w:rsid w:val="006C4B7A"/>
    <w:rsid w:val="006E7B3C"/>
    <w:rsid w:val="007076B6"/>
    <w:rsid w:val="00716A2E"/>
    <w:rsid w:val="00736E8A"/>
    <w:rsid w:val="007608F1"/>
    <w:rsid w:val="007E2373"/>
    <w:rsid w:val="007F35F9"/>
    <w:rsid w:val="00817417"/>
    <w:rsid w:val="00823104"/>
    <w:rsid w:val="008B2AC5"/>
    <w:rsid w:val="0096154C"/>
    <w:rsid w:val="00971BCC"/>
    <w:rsid w:val="00A91A8E"/>
    <w:rsid w:val="00AB0E49"/>
    <w:rsid w:val="00B174CD"/>
    <w:rsid w:val="00B74D76"/>
    <w:rsid w:val="00BE7D64"/>
    <w:rsid w:val="00BF1CA9"/>
    <w:rsid w:val="00C93BDA"/>
    <w:rsid w:val="00CA5A38"/>
    <w:rsid w:val="00CB649E"/>
    <w:rsid w:val="00CD1EA5"/>
    <w:rsid w:val="00CF2C36"/>
    <w:rsid w:val="00D96776"/>
    <w:rsid w:val="00E6103A"/>
    <w:rsid w:val="00E7072B"/>
    <w:rsid w:val="00EB6536"/>
    <w:rsid w:val="00EC714D"/>
    <w:rsid w:val="00ED1742"/>
    <w:rsid w:val="00ED422F"/>
    <w:rsid w:val="00F3271E"/>
    <w:rsid w:val="00F3340D"/>
    <w:rsid w:val="00F73AF8"/>
    <w:rsid w:val="00F9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DBC8DF82-1DD8-44C9-B5D2-C05AC27F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uk-UA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  <w:lang w:val="ru-RU"/>
    </w:rPr>
  </w:style>
  <w:style w:type="paragraph" w:styleId="3">
    <w:name w:val="heading 3"/>
    <w:basedOn w:val="a"/>
    <w:qFormat/>
    <w:rsid w:val="00716A2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91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nmu.org.ua/upload/medialibrary/0f2/0f20046ae916cc2f917016a6e009463b.jp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www.nmu.org.ua/upload/medialibrary/d8d/d8d78100671f86dba12b87b280cecbc1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www.goethe.de/resources/files/jpg532/gi-ukraine-aufgaben-und-ziele-491x213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http://www.nmu.org.ua/upload/medialibrary/69c/69c18a9f204e9f31e065892d0a2cce8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nmu.org.ua/upload/medialibrary/c35/c3580401b7ecc4f4bc264c6e7d3a9c4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1222</Words>
  <Characters>698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Українсько-Німецький культурний центр – високий стандарт якості</vt:lpstr>
    </vt:vector>
  </TitlesOfParts>
  <Company>Home</Company>
  <LinksUpToDate>false</LinksUpToDate>
  <CharactersWithSpaces>1917</CharactersWithSpaces>
  <SharedDoc>false</SharedDoc>
  <HLinks>
    <vt:vector size="30" baseType="variant">
      <vt:variant>
        <vt:i4>6553700</vt:i4>
      </vt:variant>
      <vt:variant>
        <vt:i4>-1</vt:i4>
      </vt:variant>
      <vt:variant>
        <vt:i4>1026</vt:i4>
      </vt:variant>
      <vt:variant>
        <vt:i4>1</vt:i4>
      </vt:variant>
      <vt:variant>
        <vt:lpwstr>https://www.goethe.de/resources/files/jpg532/gi-ukraine-aufgaben-und-ziele-491x213.jpg</vt:lpwstr>
      </vt:variant>
      <vt:variant>
        <vt:lpwstr/>
      </vt:variant>
      <vt:variant>
        <vt:i4>7929956</vt:i4>
      </vt:variant>
      <vt:variant>
        <vt:i4>-1</vt:i4>
      </vt:variant>
      <vt:variant>
        <vt:i4>1027</vt:i4>
      </vt:variant>
      <vt:variant>
        <vt:i4>1</vt:i4>
      </vt:variant>
      <vt:variant>
        <vt:lpwstr>http://www.nmu.org.ua/upload/medialibrary/c35/c3580401b7ecc4f4bc264c6e7d3a9c40.jpg</vt:lpwstr>
      </vt:variant>
      <vt:variant>
        <vt:lpwstr/>
      </vt:variant>
      <vt:variant>
        <vt:i4>7995440</vt:i4>
      </vt:variant>
      <vt:variant>
        <vt:i4>-1</vt:i4>
      </vt:variant>
      <vt:variant>
        <vt:i4>1028</vt:i4>
      </vt:variant>
      <vt:variant>
        <vt:i4>1</vt:i4>
      </vt:variant>
      <vt:variant>
        <vt:lpwstr>http://www.nmu.org.ua/upload/medialibrary/69c/69c18a9f204e9f31e065892d0a2cce8d.jpg</vt:lpwstr>
      </vt:variant>
      <vt:variant>
        <vt:lpwstr/>
      </vt:variant>
      <vt:variant>
        <vt:i4>7733308</vt:i4>
      </vt:variant>
      <vt:variant>
        <vt:i4>-1</vt:i4>
      </vt:variant>
      <vt:variant>
        <vt:i4>1029</vt:i4>
      </vt:variant>
      <vt:variant>
        <vt:i4>1</vt:i4>
      </vt:variant>
      <vt:variant>
        <vt:lpwstr>http://www.nmu.org.ua/upload/medialibrary/d8d/d8d78100671f86dba12b87b280cecbc1.jpg</vt:lpwstr>
      </vt:variant>
      <vt:variant>
        <vt:lpwstr/>
      </vt:variant>
      <vt:variant>
        <vt:i4>2490418</vt:i4>
      </vt:variant>
      <vt:variant>
        <vt:i4>-1</vt:i4>
      </vt:variant>
      <vt:variant>
        <vt:i4>1030</vt:i4>
      </vt:variant>
      <vt:variant>
        <vt:i4>1</vt:i4>
      </vt:variant>
      <vt:variant>
        <vt:lpwstr>http://www.nmu.org.ua/upload/medialibrary/0f2/0f20046ae916cc2f917016a6e009463b.jpg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Українсько-Німецький культурний центр – високий стандарт якості</dc:title>
  <dc:subject/>
  <dc:creator>Admin</dc:creator>
  <cp:keywords/>
  <cp:lastModifiedBy>Admin</cp:lastModifiedBy>
  <cp:revision>2</cp:revision>
  <cp:lastPrinted>2017-11-07T15:27:00Z</cp:lastPrinted>
  <dcterms:created xsi:type="dcterms:W3CDTF">2017-11-07T13:45:00Z</dcterms:created>
  <dcterms:modified xsi:type="dcterms:W3CDTF">2017-11-07T13:45:00Z</dcterms:modified>
</cp:coreProperties>
</file>