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38" w:rsidRPr="00BC5B55" w:rsidRDefault="00987E00" w:rsidP="00EA1A7D">
      <w:pPr>
        <w:rPr>
          <w:color w:val="FF0000"/>
          <w:sz w:val="28"/>
          <w:szCs w:val="28"/>
        </w:rPr>
      </w:pPr>
      <w:r w:rsidRPr="00BC5B55">
        <w:rPr>
          <w:b/>
          <w:color w:val="FF0000"/>
          <w:sz w:val="28"/>
          <w:szCs w:val="28"/>
        </w:rPr>
        <w:t xml:space="preserve">З </w:t>
      </w:r>
      <w:r w:rsidRPr="00BC5B55">
        <w:rPr>
          <w:b/>
          <w:color w:val="FF0000"/>
          <w:sz w:val="28"/>
          <w:szCs w:val="28"/>
        </w:rPr>
        <w:t>31 жовтня по 02 листопада 2017 року</w:t>
      </w:r>
      <w:r w:rsidRPr="00BC5B55">
        <w:rPr>
          <w:color w:val="FF0000"/>
          <w:sz w:val="28"/>
          <w:szCs w:val="28"/>
        </w:rPr>
        <w:t xml:space="preserve"> проводиться осіння установча</w:t>
      </w:r>
      <w:bookmarkStart w:id="0" w:name="_GoBack"/>
      <w:bookmarkEnd w:id="0"/>
      <w:r w:rsidRPr="00BC5B55">
        <w:rPr>
          <w:color w:val="FF0000"/>
          <w:sz w:val="28"/>
          <w:szCs w:val="28"/>
        </w:rPr>
        <w:t xml:space="preserve"> сесія для учнів обласної Природничої школи</w:t>
      </w:r>
      <w:r w:rsidRPr="00BC5B55">
        <w:rPr>
          <w:color w:val="FF0000"/>
          <w:sz w:val="28"/>
          <w:szCs w:val="28"/>
        </w:rPr>
        <w:t>.</w:t>
      </w:r>
    </w:p>
    <w:p w:rsidR="00987E00" w:rsidRPr="00BC5B55" w:rsidRDefault="00987E00" w:rsidP="00EA1A7D">
      <w:pPr>
        <w:rPr>
          <w:sz w:val="28"/>
          <w:szCs w:val="28"/>
        </w:rPr>
      </w:pPr>
      <w:r w:rsidRPr="00BC5B55">
        <w:rPr>
          <w:sz w:val="28"/>
          <w:szCs w:val="28"/>
        </w:rPr>
        <w:t>Детальніше…</w:t>
      </w:r>
    </w:p>
    <w:p w:rsidR="00EA1A7D" w:rsidRPr="00BC5B55" w:rsidRDefault="00987E00" w:rsidP="00EA6338">
      <w:pPr>
        <w:ind w:firstLine="709"/>
        <w:jc w:val="both"/>
        <w:rPr>
          <w:sz w:val="28"/>
          <w:szCs w:val="28"/>
        </w:rPr>
      </w:pPr>
      <w:r w:rsidRPr="00BC5B55">
        <w:rPr>
          <w:sz w:val="28"/>
          <w:szCs w:val="28"/>
        </w:rPr>
        <w:t>З</w:t>
      </w:r>
      <w:r w:rsidR="00EA1A7D" w:rsidRPr="00BC5B55">
        <w:rPr>
          <w:sz w:val="28"/>
          <w:szCs w:val="28"/>
        </w:rPr>
        <w:t xml:space="preserve"> метою пошуку, підтримки і стимулювання інтелектуально обдарованих дітей та молоді, сам</w:t>
      </w:r>
      <w:r w:rsidR="00EA6338" w:rsidRPr="00BC5B55">
        <w:rPr>
          <w:sz w:val="28"/>
          <w:szCs w:val="28"/>
        </w:rPr>
        <w:t xml:space="preserve">ореалізації творчої особистості </w:t>
      </w:r>
      <w:r w:rsidR="00EA1A7D" w:rsidRPr="00BC5B55">
        <w:rPr>
          <w:sz w:val="28"/>
          <w:szCs w:val="28"/>
        </w:rPr>
        <w:t>в сучасному суспільстві,</w:t>
      </w:r>
      <w:r w:rsidR="005B3136" w:rsidRPr="00BC5B55">
        <w:rPr>
          <w:sz w:val="28"/>
          <w:szCs w:val="28"/>
        </w:rPr>
        <w:t xml:space="preserve"> з </w:t>
      </w:r>
      <w:r w:rsidRPr="00BC5B55">
        <w:rPr>
          <w:b/>
          <w:sz w:val="28"/>
          <w:szCs w:val="28"/>
        </w:rPr>
        <w:t xml:space="preserve"> 31 жовтня по 02 листопада 2017 року</w:t>
      </w:r>
      <w:r w:rsidRPr="00BC5B55">
        <w:rPr>
          <w:sz w:val="28"/>
          <w:szCs w:val="28"/>
        </w:rPr>
        <w:t xml:space="preserve"> проводиться осіння установча сесія для учнів обласної Природничої школи</w:t>
      </w:r>
      <w:r w:rsidR="00E94EB8" w:rsidRPr="00BC5B55">
        <w:rPr>
          <w:sz w:val="28"/>
          <w:szCs w:val="28"/>
        </w:rPr>
        <w:t xml:space="preserve"> </w:t>
      </w:r>
      <w:r w:rsidR="00632B0C" w:rsidRPr="00BC5B55">
        <w:rPr>
          <w:sz w:val="28"/>
          <w:szCs w:val="28"/>
        </w:rPr>
        <w:t>(далі - Школа). До навчання у Школі запрошуються учні 9-11 класів загальноосвітніх і професійно – технічних закладів, вихованці позашкільних закладів.</w:t>
      </w:r>
    </w:p>
    <w:p w:rsidR="00632B0C" w:rsidRPr="00BC5B55" w:rsidRDefault="00632B0C" w:rsidP="004D58FB">
      <w:pPr>
        <w:jc w:val="both"/>
        <w:rPr>
          <w:b/>
          <w:sz w:val="28"/>
          <w:szCs w:val="28"/>
        </w:rPr>
      </w:pPr>
      <w:r w:rsidRPr="00BC5B55">
        <w:rPr>
          <w:sz w:val="28"/>
          <w:szCs w:val="28"/>
        </w:rPr>
        <w:tab/>
        <w:t xml:space="preserve">Навчання здійснюється у секціях: </w:t>
      </w:r>
      <w:r w:rsidRPr="00BC5B55">
        <w:rPr>
          <w:b/>
          <w:sz w:val="28"/>
          <w:szCs w:val="28"/>
        </w:rPr>
        <w:t>екології, біології, хімії, флористики та зеленої архітектури, сучасних біотехнологій, аграрних наук, ветеринарії і зоотехнії, психології, соціології.</w:t>
      </w:r>
    </w:p>
    <w:p w:rsidR="00632B0C" w:rsidRPr="00BC5B55" w:rsidRDefault="00632B0C" w:rsidP="004D58FB">
      <w:pPr>
        <w:jc w:val="both"/>
        <w:rPr>
          <w:sz w:val="28"/>
          <w:szCs w:val="28"/>
        </w:rPr>
      </w:pPr>
      <w:r w:rsidRPr="00BC5B55">
        <w:rPr>
          <w:b/>
          <w:sz w:val="28"/>
          <w:szCs w:val="28"/>
        </w:rPr>
        <w:tab/>
      </w:r>
      <w:r w:rsidR="00D22616" w:rsidRPr="00BC5B55">
        <w:rPr>
          <w:sz w:val="28"/>
          <w:szCs w:val="28"/>
        </w:rPr>
        <w:t>Під</w:t>
      </w:r>
      <w:r w:rsidRPr="00BC5B55">
        <w:rPr>
          <w:sz w:val="28"/>
          <w:szCs w:val="28"/>
        </w:rPr>
        <w:t xml:space="preserve"> час сесії для учнів будуть проведені:</w:t>
      </w:r>
    </w:p>
    <w:p w:rsidR="00632B0C" w:rsidRPr="00BC5B55" w:rsidRDefault="00632B0C" w:rsidP="004D58FB">
      <w:pPr>
        <w:pStyle w:val="a6"/>
        <w:numPr>
          <w:ilvl w:val="0"/>
          <w:numId w:val="1"/>
        </w:numPr>
        <w:jc w:val="both"/>
        <w:rPr>
          <w:sz w:val="28"/>
          <w:szCs w:val="28"/>
        </w:rPr>
      </w:pPr>
      <w:r w:rsidRPr="00BC5B55">
        <w:rPr>
          <w:sz w:val="28"/>
          <w:szCs w:val="28"/>
        </w:rPr>
        <w:t>Лекції, практичні заняття, майстер-клас відповідно профілю;</w:t>
      </w:r>
    </w:p>
    <w:p w:rsidR="00632B0C" w:rsidRPr="00BC5B55" w:rsidRDefault="00632B0C" w:rsidP="004D58FB">
      <w:pPr>
        <w:pStyle w:val="a6"/>
        <w:numPr>
          <w:ilvl w:val="0"/>
          <w:numId w:val="1"/>
        </w:numPr>
        <w:jc w:val="both"/>
        <w:rPr>
          <w:sz w:val="28"/>
          <w:szCs w:val="28"/>
        </w:rPr>
      </w:pPr>
      <w:r w:rsidRPr="00BC5B55">
        <w:rPr>
          <w:sz w:val="28"/>
          <w:szCs w:val="28"/>
        </w:rPr>
        <w:t>Індиві</w:t>
      </w:r>
      <w:r w:rsidR="00A07FD9" w:rsidRPr="00BC5B55">
        <w:rPr>
          <w:sz w:val="28"/>
          <w:szCs w:val="28"/>
        </w:rPr>
        <w:t>дуальні консультації з</w:t>
      </w:r>
      <w:r w:rsidRPr="00BC5B55">
        <w:rPr>
          <w:sz w:val="28"/>
          <w:szCs w:val="28"/>
        </w:rPr>
        <w:t xml:space="preserve"> науковими керівниками щодо проведення та оформлення наукових досліджень;</w:t>
      </w:r>
    </w:p>
    <w:p w:rsidR="002D38D2" w:rsidRPr="00BC5B55" w:rsidRDefault="00632B0C" w:rsidP="002D38D2">
      <w:pPr>
        <w:pStyle w:val="a6"/>
        <w:numPr>
          <w:ilvl w:val="0"/>
          <w:numId w:val="1"/>
        </w:numPr>
        <w:ind w:left="0" w:firstLine="426"/>
        <w:jc w:val="both"/>
        <w:rPr>
          <w:sz w:val="28"/>
          <w:szCs w:val="28"/>
        </w:rPr>
      </w:pPr>
      <w:r w:rsidRPr="00BC5B55">
        <w:rPr>
          <w:sz w:val="28"/>
          <w:szCs w:val="28"/>
        </w:rPr>
        <w:t>Тренінгові заняття по психології</w:t>
      </w:r>
      <w:r w:rsidR="002D38D2" w:rsidRPr="00BC5B55">
        <w:rPr>
          <w:sz w:val="28"/>
          <w:szCs w:val="28"/>
        </w:rPr>
        <w:t>.</w:t>
      </w:r>
    </w:p>
    <w:p w:rsidR="00A3392C" w:rsidRPr="00BC5B55" w:rsidRDefault="00A3392C" w:rsidP="00BC5B55">
      <w:pPr>
        <w:ind w:left="-360" w:firstLine="360"/>
        <w:jc w:val="both"/>
        <w:rPr>
          <w:sz w:val="28"/>
          <w:szCs w:val="28"/>
        </w:rPr>
      </w:pPr>
      <w:r w:rsidRPr="00BC5B55">
        <w:rPr>
          <w:sz w:val="28"/>
          <w:szCs w:val="28"/>
        </w:rPr>
        <w:t>У рамках роботи Школи буде відбуватися системне повторення курсу біології, хімії, що надасть можливість учням ретельно підготуватися до зовнішнього незалежного оцінювання та вступу до вищих навчальних закладів (дидактичні матеріали будуть надані на електронних носіях).</w:t>
      </w:r>
    </w:p>
    <w:p w:rsidR="00F374E5" w:rsidRPr="00BC5B55" w:rsidRDefault="00A3392C" w:rsidP="00BF5B1B">
      <w:pPr>
        <w:jc w:val="both"/>
        <w:rPr>
          <w:b/>
          <w:sz w:val="28"/>
          <w:szCs w:val="28"/>
        </w:rPr>
      </w:pPr>
      <w:r w:rsidRPr="00BC5B55">
        <w:rPr>
          <w:sz w:val="28"/>
          <w:szCs w:val="28"/>
        </w:rPr>
        <w:tab/>
      </w:r>
      <w:r w:rsidRPr="00BC5B55">
        <w:rPr>
          <w:b/>
          <w:sz w:val="28"/>
          <w:szCs w:val="28"/>
        </w:rPr>
        <w:t>Проведення осінньої сесії для учнів Школи відбудеться за наступним графіком:</w:t>
      </w:r>
    </w:p>
    <w:p w:rsidR="00DD568B" w:rsidRPr="00BC5B55" w:rsidRDefault="002D38D2" w:rsidP="00E94EB8">
      <w:pPr>
        <w:ind w:firstLine="708"/>
        <w:jc w:val="both"/>
        <w:rPr>
          <w:b/>
          <w:sz w:val="28"/>
          <w:szCs w:val="28"/>
        </w:rPr>
      </w:pPr>
      <w:r w:rsidRPr="00BC5B55">
        <w:rPr>
          <w:b/>
          <w:sz w:val="28"/>
          <w:szCs w:val="28"/>
        </w:rPr>
        <w:t>31 жовтня 2017</w:t>
      </w:r>
      <w:r w:rsidR="00DD568B" w:rsidRPr="00BC5B55">
        <w:rPr>
          <w:b/>
          <w:sz w:val="28"/>
          <w:szCs w:val="28"/>
        </w:rPr>
        <w:t xml:space="preserve"> року – секція </w:t>
      </w:r>
      <w:r w:rsidR="00BF5B1B" w:rsidRPr="00BC5B55">
        <w:rPr>
          <w:b/>
          <w:sz w:val="28"/>
          <w:szCs w:val="28"/>
        </w:rPr>
        <w:t xml:space="preserve">психології і соціології </w:t>
      </w:r>
      <w:r w:rsidR="00DD568B" w:rsidRPr="00BC5B55">
        <w:rPr>
          <w:sz w:val="28"/>
          <w:szCs w:val="28"/>
        </w:rPr>
        <w:t>(</w:t>
      </w:r>
      <w:r w:rsidRPr="00BC5B55">
        <w:rPr>
          <w:sz w:val="28"/>
          <w:szCs w:val="28"/>
        </w:rPr>
        <w:t>КЗО “Обласний еколого-натуралістичний центр дітей та учнівської молоді</w:t>
      </w:r>
      <w:r w:rsidR="00DD568B" w:rsidRPr="00BC5B55">
        <w:rPr>
          <w:sz w:val="28"/>
          <w:szCs w:val="28"/>
        </w:rPr>
        <w:t>,</w:t>
      </w:r>
      <w:r w:rsidR="00A07FD9" w:rsidRPr="00BC5B55">
        <w:rPr>
          <w:sz w:val="28"/>
          <w:szCs w:val="28"/>
        </w:rPr>
        <w:t xml:space="preserve"> м.</w:t>
      </w:r>
      <w:r w:rsidR="00BF5B1B" w:rsidRPr="00BC5B55">
        <w:rPr>
          <w:sz w:val="28"/>
          <w:szCs w:val="28"/>
        </w:rPr>
        <w:t xml:space="preserve"> </w:t>
      </w:r>
      <w:r w:rsidR="00A07FD9" w:rsidRPr="00BC5B55">
        <w:rPr>
          <w:sz w:val="28"/>
          <w:szCs w:val="28"/>
        </w:rPr>
        <w:t>Дніпро,</w:t>
      </w:r>
      <w:r w:rsidR="00DD568B" w:rsidRPr="00BC5B55">
        <w:rPr>
          <w:sz w:val="28"/>
          <w:szCs w:val="28"/>
        </w:rPr>
        <w:t xml:space="preserve"> </w:t>
      </w:r>
      <w:r w:rsidR="00BF5B1B" w:rsidRPr="00BC5B55">
        <w:rPr>
          <w:sz w:val="28"/>
          <w:szCs w:val="28"/>
        </w:rPr>
        <w:br/>
      </w:r>
      <w:r w:rsidR="00DD568B" w:rsidRPr="00BC5B55">
        <w:rPr>
          <w:sz w:val="28"/>
          <w:szCs w:val="28"/>
        </w:rPr>
        <w:t>вул.</w:t>
      </w:r>
      <w:r w:rsidRPr="00BC5B55">
        <w:rPr>
          <w:sz w:val="28"/>
          <w:szCs w:val="28"/>
        </w:rPr>
        <w:t xml:space="preserve"> Мандриківська, 80</w:t>
      </w:r>
      <w:r w:rsidR="005B3136" w:rsidRPr="00BC5B55">
        <w:rPr>
          <w:sz w:val="28"/>
          <w:szCs w:val="28"/>
        </w:rPr>
        <w:t xml:space="preserve"> , </w:t>
      </w:r>
      <w:r w:rsidR="00BF5B1B" w:rsidRPr="00BC5B55">
        <w:rPr>
          <w:sz w:val="28"/>
          <w:szCs w:val="28"/>
        </w:rPr>
        <w:t>екологічна вітальня</w:t>
      </w:r>
      <w:r w:rsidR="00DD568B" w:rsidRPr="00BC5B55">
        <w:rPr>
          <w:sz w:val="28"/>
          <w:szCs w:val="28"/>
        </w:rPr>
        <w:t xml:space="preserve">). </w:t>
      </w:r>
      <w:r w:rsidR="00A07FD9" w:rsidRPr="00BC5B55">
        <w:rPr>
          <w:b/>
          <w:sz w:val="28"/>
          <w:szCs w:val="28"/>
        </w:rPr>
        <w:t>Початок занять о 10</w:t>
      </w:r>
      <w:r w:rsidR="00DD568B" w:rsidRPr="00BC5B55">
        <w:rPr>
          <w:b/>
          <w:sz w:val="28"/>
          <w:szCs w:val="28"/>
        </w:rPr>
        <w:t>.</w:t>
      </w:r>
      <w:r w:rsidR="00A07FD9" w:rsidRPr="00BC5B55">
        <w:rPr>
          <w:b/>
          <w:sz w:val="28"/>
          <w:szCs w:val="28"/>
        </w:rPr>
        <w:t>0</w:t>
      </w:r>
      <w:r w:rsidR="007476E7" w:rsidRPr="00BC5B55">
        <w:rPr>
          <w:b/>
          <w:sz w:val="28"/>
          <w:szCs w:val="28"/>
        </w:rPr>
        <w:t>0</w:t>
      </w:r>
    </w:p>
    <w:p w:rsidR="00BF5B1B" w:rsidRPr="00BC5B55" w:rsidRDefault="00E94EB8" w:rsidP="00BF5B1B">
      <w:pPr>
        <w:jc w:val="both"/>
        <w:rPr>
          <w:b/>
          <w:sz w:val="28"/>
          <w:szCs w:val="28"/>
        </w:rPr>
      </w:pPr>
      <w:r w:rsidRPr="00BC5B55">
        <w:rPr>
          <w:b/>
          <w:sz w:val="28"/>
          <w:szCs w:val="28"/>
        </w:rPr>
        <w:tab/>
      </w:r>
      <w:r w:rsidR="00BF5B1B" w:rsidRPr="00BC5B55">
        <w:rPr>
          <w:b/>
          <w:sz w:val="28"/>
          <w:szCs w:val="28"/>
        </w:rPr>
        <w:t xml:space="preserve">01 листопада 2017 року – секція агрономії, ветеринарії та зоотехнії </w:t>
      </w:r>
      <w:r w:rsidR="00BF5B1B" w:rsidRPr="00BC5B55">
        <w:rPr>
          <w:sz w:val="28"/>
          <w:szCs w:val="28"/>
        </w:rPr>
        <w:t xml:space="preserve">(Дніпропетровський державний аграрно-економічний університет м. Дніпро, вул. </w:t>
      </w:r>
      <w:r w:rsidR="002D26A5" w:rsidRPr="00BC5B55">
        <w:rPr>
          <w:sz w:val="28"/>
          <w:szCs w:val="28"/>
        </w:rPr>
        <w:br/>
      </w:r>
      <w:r w:rsidR="00BF5B1B" w:rsidRPr="00BC5B55">
        <w:rPr>
          <w:sz w:val="28"/>
          <w:szCs w:val="28"/>
        </w:rPr>
        <w:t xml:space="preserve">С. Ефремова, 25 (бувш. вул. Ворошилова), 1-й поверх, ауд. 127). </w:t>
      </w:r>
      <w:r w:rsidR="00BF5B1B" w:rsidRPr="00BC5B55">
        <w:rPr>
          <w:b/>
          <w:sz w:val="28"/>
          <w:szCs w:val="28"/>
        </w:rPr>
        <w:t>Початок занять</w:t>
      </w:r>
      <w:r w:rsidR="00BF5B1B" w:rsidRPr="00BC5B55">
        <w:rPr>
          <w:b/>
          <w:sz w:val="28"/>
          <w:szCs w:val="28"/>
        </w:rPr>
        <w:br/>
        <w:t xml:space="preserve"> о 09.30</w:t>
      </w:r>
    </w:p>
    <w:p w:rsidR="00BF5B1B" w:rsidRPr="00BC5B55" w:rsidRDefault="00BF5B1B" w:rsidP="00BF5B1B">
      <w:pPr>
        <w:ind w:firstLine="708"/>
        <w:jc w:val="both"/>
        <w:rPr>
          <w:b/>
          <w:sz w:val="28"/>
          <w:szCs w:val="28"/>
        </w:rPr>
      </w:pPr>
      <w:r w:rsidRPr="00BC5B55">
        <w:rPr>
          <w:b/>
          <w:sz w:val="28"/>
          <w:szCs w:val="28"/>
        </w:rPr>
        <w:t xml:space="preserve">01 листопада 2017 року – секція біології і екології </w:t>
      </w:r>
      <w:r w:rsidRPr="00BC5B55">
        <w:rPr>
          <w:sz w:val="28"/>
          <w:szCs w:val="28"/>
        </w:rPr>
        <w:t xml:space="preserve">(Дніпропетровський національний університет ім. Олеся Гончара, м.Дніпро, вул. Козакова, 24, </w:t>
      </w:r>
      <w:r w:rsidRPr="00BC5B55">
        <w:rPr>
          <w:sz w:val="28"/>
          <w:szCs w:val="28"/>
        </w:rPr>
        <w:br/>
        <w:t>17-ий корпус, 7-ий поверх</w:t>
      </w:r>
      <w:r w:rsidR="005B3136" w:rsidRPr="00BC5B55">
        <w:rPr>
          <w:sz w:val="28"/>
          <w:szCs w:val="28"/>
        </w:rPr>
        <w:t>, аудиторія 711</w:t>
      </w:r>
      <w:r w:rsidRPr="00BC5B55">
        <w:rPr>
          <w:sz w:val="28"/>
          <w:szCs w:val="28"/>
        </w:rPr>
        <w:t xml:space="preserve">). </w:t>
      </w:r>
      <w:r w:rsidRPr="00BC5B55">
        <w:rPr>
          <w:b/>
          <w:sz w:val="28"/>
          <w:szCs w:val="28"/>
        </w:rPr>
        <w:t>Початок занять о 09.30</w:t>
      </w:r>
    </w:p>
    <w:p w:rsidR="00BF5B1B" w:rsidRPr="00BC5B55" w:rsidRDefault="00BF5B1B" w:rsidP="00BF5B1B">
      <w:pPr>
        <w:jc w:val="both"/>
        <w:rPr>
          <w:b/>
          <w:sz w:val="28"/>
          <w:szCs w:val="28"/>
        </w:rPr>
      </w:pPr>
      <w:r w:rsidRPr="00BC5B55">
        <w:rPr>
          <w:sz w:val="28"/>
          <w:szCs w:val="28"/>
        </w:rPr>
        <w:tab/>
      </w:r>
      <w:r w:rsidRPr="00BC5B55">
        <w:rPr>
          <w:b/>
          <w:sz w:val="28"/>
          <w:szCs w:val="28"/>
        </w:rPr>
        <w:t xml:space="preserve">01 листопада 2017 року – секція сучасних біотехнологій </w:t>
      </w:r>
      <w:r w:rsidRPr="00BC5B55">
        <w:rPr>
          <w:sz w:val="28"/>
          <w:szCs w:val="28"/>
        </w:rPr>
        <w:t xml:space="preserve">(Український державний хіміко-технологічний університет, м. Дніпро, вул. Набережна Перемоги, 40, механічний корпус,  7 поверх, аудиторія 713). </w:t>
      </w:r>
      <w:r w:rsidRPr="00BC5B55">
        <w:rPr>
          <w:b/>
          <w:sz w:val="28"/>
          <w:szCs w:val="28"/>
        </w:rPr>
        <w:t>Початок занять о 10.00</w:t>
      </w:r>
    </w:p>
    <w:p w:rsidR="00BF5B1B" w:rsidRPr="00BC5B55" w:rsidRDefault="00BF5B1B" w:rsidP="00BF5B1B">
      <w:pPr>
        <w:jc w:val="both"/>
        <w:rPr>
          <w:b/>
          <w:sz w:val="28"/>
          <w:szCs w:val="28"/>
        </w:rPr>
      </w:pPr>
      <w:r w:rsidRPr="00BC5B55">
        <w:rPr>
          <w:b/>
          <w:sz w:val="28"/>
          <w:szCs w:val="28"/>
        </w:rPr>
        <w:tab/>
        <w:t xml:space="preserve">01 листопада 2017 року – секція флористики та зеленої архітектури </w:t>
      </w:r>
      <w:r w:rsidRPr="00BC5B55">
        <w:rPr>
          <w:b/>
          <w:sz w:val="28"/>
          <w:szCs w:val="28"/>
        </w:rPr>
        <w:br/>
      </w:r>
      <w:r w:rsidRPr="00BC5B55">
        <w:rPr>
          <w:sz w:val="28"/>
          <w:szCs w:val="28"/>
        </w:rPr>
        <w:t xml:space="preserve">(КЗО “Обласний еколого-натуралістичний центр дітей та учнівської молоді”, </w:t>
      </w:r>
      <w:r w:rsidRPr="00BC5B55">
        <w:rPr>
          <w:sz w:val="28"/>
          <w:szCs w:val="28"/>
        </w:rPr>
        <w:br/>
        <w:t>вул. Мандриківська, 80</w:t>
      </w:r>
      <w:r w:rsidR="005B3136" w:rsidRPr="00BC5B55">
        <w:rPr>
          <w:sz w:val="28"/>
          <w:szCs w:val="28"/>
        </w:rPr>
        <w:t>, кабінет дентрології</w:t>
      </w:r>
      <w:r w:rsidRPr="00BC5B55">
        <w:rPr>
          <w:sz w:val="28"/>
          <w:szCs w:val="28"/>
        </w:rPr>
        <w:t>).</w:t>
      </w:r>
      <w:r w:rsidRPr="00BC5B55">
        <w:rPr>
          <w:b/>
          <w:sz w:val="28"/>
          <w:szCs w:val="28"/>
        </w:rPr>
        <w:t xml:space="preserve"> Початок занять о 10.00</w:t>
      </w:r>
    </w:p>
    <w:p w:rsidR="00BF5B1B" w:rsidRPr="00BC5B55" w:rsidRDefault="00BF5B1B" w:rsidP="00BF5B1B">
      <w:pPr>
        <w:jc w:val="both"/>
        <w:rPr>
          <w:b/>
          <w:sz w:val="28"/>
          <w:szCs w:val="28"/>
        </w:rPr>
      </w:pPr>
      <w:r w:rsidRPr="00BC5B55">
        <w:rPr>
          <w:sz w:val="28"/>
          <w:szCs w:val="28"/>
        </w:rPr>
        <w:tab/>
      </w:r>
      <w:r w:rsidRPr="00BC5B55">
        <w:rPr>
          <w:b/>
          <w:sz w:val="28"/>
          <w:szCs w:val="28"/>
        </w:rPr>
        <w:t xml:space="preserve">01 листопада 2017 року - секція хімії </w:t>
      </w:r>
      <w:r w:rsidRPr="00BC5B55">
        <w:rPr>
          <w:sz w:val="28"/>
          <w:szCs w:val="28"/>
        </w:rPr>
        <w:t xml:space="preserve">(Дніпропетровський національний університет ім. Олеся Гончара, м. Дніпро, вул. Козакова, 22,  16-ий корпус, </w:t>
      </w:r>
      <w:r w:rsidRPr="00BC5B55">
        <w:rPr>
          <w:sz w:val="28"/>
          <w:szCs w:val="28"/>
        </w:rPr>
        <w:br/>
        <w:t xml:space="preserve">2-й  поверх,  ауд. 207). </w:t>
      </w:r>
      <w:r w:rsidRPr="00BC5B55">
        <w:rPr>
          <w:b/>
          <w:sz w:val="28"/>
          <w:szCs w:val="28"/>
        </w:rPr>
        <w:t>Початок занять о 09.30</w:t>
      </w:r>
    </w:p>
    <w:p w:rsidR="005B3136" w:rsidRPr="00BC5B55" w:rsidRDefault="00DD568B" w:rsidP="004D58FB">
      <w:pPr>
        <w:jc w:val="both"/>
        <w:rPr>
          <w:sz w:val="28"/>
          <w:szCs w:val="28"/>
        </w:rPr>
      </w:pPr>
      <w:r w:rsidRPr="00BC5B55">
        <w:rPr>
          <w:b/>
          <w:sz w:val="28"/>
          <w:szCs w:val="28"/>
        </w:rPr>
        <w:lastRenderedPageBreak/>
        <w:tab/>
      </w:r>
      <w:r w:rsidRPr="00BC5B55">
        <w:rPr>
          <w:sz w:val="28"/>
          <w:szCs w:val="28"/>
        </w:rPr>
        <w:t xml:space="preserve">Для участі в роботі осінньої сесії Вам необхідно відрядити слухачів обласної Природничої школи 1 і 2 курсу навчання та керівника групи, відповідального за життя та здоров’я учнів в дорозі та під час проведення сесії. Керівнику </w:t>
      </w:r>
      <w:r w:rsidR="00212D5F" w:rsidRPr="00BC5B55">
        <w:rPr>
          <w:sz w:val="28"/>
          <w:szCs w:val="28"/>
        </w:rPr>
        <w:t>групи з собою мати наказ о</w:t>
      </w:r>
      <w:r w:rsidRPr="00BC5B55">
        <w:rPr>
          <w:sz w:val="28"/>
          <w:szCs w:val="28"/>
        </w:rPr>
        <w:t>р</w:t>
      </w:r>
      <w:r w:rsidR="00212D5F" w:rsidRPr="00BC5B55">
        <w:rPr>
          <w:sz w:val="28"/>
          <w:szCs w:val="28"/>
        </w:rPr>
        <w:t>г</w:t>
      </w:r>
      <w:r w:rsidRPr="00BC5B55">
        <w:rPr>
          <w:sz w:val="28"/>
          <w:szCs w:val="28"/>
        </w:rPr>
        <w:t>ану управління осві</w:t>
      </w:r>
      <w:r w:rsidR="00F72442" w:rsidRPr="00BC5B55">
        <w:rPr>
          <w:sz w:val="28"/>
          <w:szCs w:val="28"/>
        </w:rPr>
        <w:t>тою про участь у сесії та список</w:t>
      </w:r>
      <w:r w:rsidRPr="00BC5B55">
        <w:rPr>
          <w:sz w:val="28"/>
          <w:szCs w:val="28"/>
        </w:rPr>
        <w:t xml:space="preserve"> учнів</w:t>
      </w:r>
      <w:r w:rsidR="00212D5F" w:rsidRPr="00BC5B55">
        <w:rPr>
          <w:sz w:val="28"/>
          <w:szCs w:val="28"/>
        </w:rPr>
        <w:t>. Витрати на відрядження провести за рахунок місцевого бюджету, або</w:t>
      </w:r>
      <w:r w:rsidR="00E65560" w:rsidRPr="00BC5B55">
        <w:rPr>
          <w:sz w:val="28"/>
          <w:szCs w:val="28"/>
        </w:rPr>
        <w:t xml:space="preserve"> інших коштів не заборонених</w:t>
      </w:r>
      <w:r w:rsidR="005B3136" w:rsidRPr="00BC5B55">
        <w:rPr>
          <w:sz w:val="28"/>
          <w:szCs w:val="28"/>
        </w:rPr>
        <w:t xml:space="preserve"> чинним законодавством України.</w:t>
      </w:r>
    </w:p>
    <w:p w:rsidR="00212D5F" w:rsidRPr="00BC5B55" w:rsidRDefault="005B3136" w:rsidP="004D58FB">
      <w:pPr>
        <w:jc w:val="both"/>
        <w:rPr>
          <w:b/>
          <w:sz w:val="28"/>
          <w:szCs w:val="28"/>
        </w:rPr>
      </w:pPr>
      <w:r w:rsidRPr="00BC5B55">
        <w:rPr>
          <w:sz w:val="28"/>
          <w:szCs w:val="28"/>
        </w:rPr>
        <w:t xml:space="preserve"> </w:t>
      </w:r>
      <w:r w:rsidR="00212D5F" w:rsidRPr="00BC5B55">
        <w:rPr>
          <w:sz w:val="28"/>
          <w:szCs w:val="28"/>
        </w:rPr>
        <w:tab/>
        <w:t xml:space="preserve">Під час проведення сесії передбачена </w:t>
      </w:r>
      <w:r w:rsidR="00212D5F" w:rsidRPr="00BC5B55">
        <w:rPr>
          <w:b/>
          <w:sz w:val="28"/>
          <w:szCs w:val="28"/>
          <w:u w:val="single"/>
        </w:rPr>
        <w:t xml:space="preserve">оплата спонсорського оргвнеску </w:t>
      </w:r>
      <w:r w:rsidR="00EA6338" w:rsidRPr="00BC5B55">
        <w:rPr>
          <w:b/>
          <w:sz w:val="28"/>
          <w:szCs w:val="28"/>
          <w:u w:val="single"/>
        </w:rPr>
        <w:br/>
      </w:r>
      <w:r w:rsidR="00212D5F" w:rsidRPr="00BC5B55">
        <w:rPr>
          <w:b/>
          <w:sz w:val="28"/>
          <w:szCs w:val="28"/>
          <w:u w:val="single"/>
        </w:rPr>
        <w:t>в розмірі 50,00  грн.</w:t>
      </w:r>
      <w:r w:rsidR="00212D5F" w:rsidRPr="00BC5B55">
        <w:rPr>
          <w:sz w:val="28"/>
          <w:szCs w:val="28"/>
        </w:rPr>
        <w:t xml:space="preserve">, на розвиток обласної Природничої школи, який необхідно перевести на рахунок </w:t>
      </w:r>
      <w:r w:rsidR="00212D5F" w:rsidRPr="00BC5B55">
        <w:rPr>
          <w:b/>
          <w:sz w:val="28"/>
          <w:szCs w:val="28"/>
        </w:rPr>
        <w:t>(особисто звертаємо Вашу увагу на правильність і однозначність в заповнюванні призначеного платежу):</w:t>
      </w:r>
    </w:p>
    <w:p w:rsidR="00212D5F" w:rsidRPr="00BC5B55" w:rsidRDefault="00212D5F" w:rsidP="004D58FB">
      <w:pPr>
        <w:jc w:val="both"/>
        <w:rPr>
          <w:b/>
          <w:sz w:val="28"/>
          <w:szCs w:val="28"/>
        </w:rPr>
      </w:pPr>
      <w:r w:rsidRPr="00BC5B55">
        <w:rPr>
          <w:b/>
          <w:sz w:val="28"/>
          <w:szCs w:val="28"/>
        </w:rPr>
        <w:tab/>
        <w:t>Одержувач: КЗО “Обласний еколого-натуралістичний центр дітей та учнівської молоді ”.</w:t>
      </w:r>
    </w:p>
    <w:p w:rsidR="00212D5F" w:rsidRPr="00BC5B55" w:rsidRDefault="00212D5F" w:rsidP="004D58FB">
      <w:pPr>
        <w:jc w:val="both"/>
        <w:rPr>
          <w:b/>
          <w:sz w:val="28"/>
          <w:szCs w:val="28"/>
        </w:rPr>
      </w:pPr>
      <w:r w:rsidRPr="00BC5B55">
        <w:rPr>
          <w:b/>
          <w:sz w:val="28"/>
          <w:szCs w:val="28"/>
        </w:rPr>
        <w:tab/>
        <w:t>Спонсорські кошти на розвиток обласної Природничої школи</w:t>
      </w:r>
    </w:p>
    <w:p w:rsidR="00212D5F" w:rsidRPr="00BC5B55" w:rsidRDefault="00212D5F" w:rsidP="004D58FB">
      <w:pPr>
        <w:jc w:val="both"/>
        <w:rPr>
          <w:b/>
          <w:sz w:val="28"/>
          <w:szCs w:val="28"/>
        </w:rPr>
      </w:pPr>
      <w:r w:rsidRPr="00BC5B55">
        <w:rPr>
          <w:b/>
          <w:sz w:val="28"/>
          <w:szCs w:val="28"/>
        </w:rPr>
        <w:t>від_____________________________________(ПІБ) учня;</w:t>
      </w:r>
    </w:p>
    <w:p w:rsidR="00212D5F" w:rsidRPr="00BC5B55" w:rsidRDefault="00F72442" w:rsidP="004D58FB">
      <w:pPr>
        <w:jc w:val="both"/>
        <w:rPr>
          <w:b/>
          <w:sz w:val="28"/>
          <w:szCs w:val="28"/>
        </w:rPr>
      </w:pPr>
      <w:r w:rsidRPr="00BC5B55">
        <w:rPr>
          <w:b/>
          <w:sz w:val="28"/>
          <w:szCs w:val="28"/>
        </w:rPr>
        <w:tab/>
        <w:t xml:space="preserve">р/р </w:t>
      </w:r>
      <w:r w:rsidR="002D26A5" w:rsidRPr="00BC5B55">
        <w:rPr>
          <w:b/>
          <w:sz w:val="28"/>
          <w:szCs w:val="28"/>
        </w:rPr>
        <w:t>31557301246900</w:t>
      </w:r>
    </w:p>
    <w:p w:rsidR="00212D5F" w:rsidRPr="00BC5B55" w:rsidRDefault="00212D5F" w:rsidP="004D58FB">
      <w:pPr>
        <w:jc w:val="both"/>
        <w:rPr>
          <w:b/>
          <w:sz w:val="28"/>
          <w:szCs w:val="28"/>
        </w:rPr>
      </w:pPr>
      <w:r w:rsidRPr="00BC5B55">
        <w:rPr>
          <w:b/>
          <w:sz w:val="28"/>
          <w:szCs w:val="28"/>
        </w:rPr>
        <w:tab/>
        <w:t>ЕДРПОУ 02139966</w:t>
      </w:r>
    </w:p>
    <w:p w:rsidR="00212D5F" w:rsidRPr="00BC5B55" w:rsidRDefault="00212D5F" w:rsidP="004D58FB">
      <w:pPr>
        <w:jc w:val="both"/>
        <w:rPr>
          <w:b/>
          <w:sz w:val="28"/>
          <w:szCs w:val="28"/>
        </w:rPr>
      </w:pPr>
      <w:r w:rsidRPr="00BC5B55">
        <w:rPr>
          <w:b/>
          <w:sz w:val="28"/>
          <w:szCs w:val="28"/>
        </w:rPr>
        <w:tab/>
        <w:t>МФО 805012</w:t>
      </w:r>
    </w:p>
    <w:p w:rsidR="00212D5F" w:rsidRPr="00BC5B55" w:rsidRDefault="00212D5F" w:rsidP="004D58FB">
      <w:pPr>
        <w:jc w:val="both"/>
        <w:rPr>
          <w:b/>
          <w:sz w:val="28"/>
          <w:szCs w:val="28"/>
        </w:rPr>
      </w:pPr>
      <w:r w:rsidRPr="00BC5B55">
        <w:rPr>
          <w:b/>
          <w:sz w:val="28"/>
          <w:szCs w:val="28"/>
        </w:rPr>
        <w:tab/>
      </w:r>
      <w:r w:rsidR="002D26A5" w:rsidRPr="00BC5B55">
        <w:rPr>
          <w:b/>
          <w:sz w:val="28"/>
          <w:szCs w:val="28"/>
        </w:rPr>
        <w:t>В Г</w:t>
      </w:r>
      <w:r w:rsidR="00F72442" w:rsidRPr="00BC5B55">
        <w:rPr>
          <w:b/>
          <w:sz w:val="28"/>
          <w:szCs w:val="28"/>
        </w:rPr>
        <w:t>УДКСУ у С</w:t>
      </w:r>
      <w:r w:rsidRPr="00BC5B55">
        <w:rPr>
          <w:b/>
          <w:sz w:val="28"/>
          <w:szCs w:val="28"/>
        </w:rPr>
        <w:t>оборному районі м. Дніпро у Дніпропетровській області.</w:t>
      </w:r>
    </w:p>
    <w:p w:rsidR="00942B70" w:rsidRPr="00BC5B55" w:rsidRDefault="00942B70" w:rsidP="004D58FB">
      <w:pPr>
        <w:jc w:val="both"/>
        <w:rPr>
          <w:b/>
          <w:sz w:val="28"/>
          <w:szCs w:val="28"/>
        </w:rPr>
      </w:pPr>
      <w:r w:rsidRPr="00BC5B55">
        <w:rPr>
          <w:b/>
          <w:sz w:val="28"/>
          <w:szCs w:val="28"/>
        </w:rPr>
        <w:tab/>
        <w:t>(представити квитанцію про оплату до КЗО “Обласний еколого-натуралістичний центр дітей та учнівської молоді ” під час проведення сесії)</w:t>
      </w:r>
    </w:p>
    <w:p w:rsidR="00942B70" w:rsidRPr="00EA6338" w:rsidRDefault="00942B70" w:rsidP="00DD568B">
      <w:pPr>
        <w:jc w:val="both"/>
        <w:rPr>
          <w:sz w:val="26"/>
          <w:szCs w:val="26"/>
        </w:rPr>
      </w:pPr>
      <w:r w:rsidRPr="00BC5B55">
        <w:rPr>
          <w:b/>
          <w:sz w:val="28"/>
          <w:szCs w:val="28"/>
        </w:rPr>
        <w:tab/>
      </w:r>
      <w:r w:rsidR="00E94EB8" w:rsidRPr="00BC5B55">
        <w:rPr>
          <w:sz w:val="28"/>
          <w:szCs w:val="28"/>
        </w:rPr>
        <w:t>Тел. д</w:t>
      </w:r>
      <w:r w:rsidRPr="00BC5B55">
        <w:rPr>
          <w:sz w:val="28"/>
          <w:szCs w:val="28"/>
        </w:rPr>
        <w:t>ля довідок (056)</w:t>
      </w:r>
      <w:r w:rsidR="002D26A5" w:rsidRPr="00BC5B55">
        <w:rPr>
          <w:sz w:val="28"/>
          <w:szCs w:val="28"/>
        </w:rPr>
        <w:t xml:space="preserve"> 720 90 61 </w:t>
      </w:r>
      <w:r w:rsidRPr="00BC5B55">
        <w:rPr>
          <w:sz w:val="28"/>
          <w:szCs w:val="28"/>
        </w:rPr>
        <w:t>Кондратьєва Тетяна Васи</w:t>
      </w:r>
      <w:r w:rsidRPr="00EA6338">
        <w:rPr>
          <w:sz w:val="26"/>
          <w:szCs w:val="26"/>
        </w:rPr>
        <w:t>лівна.</w:t>
      </w:r>
    </w:p>
    <w:sectPr w:rsidR="00942B70" w:rsidRPr="00EA6338" w:rsidSect="008E69D4">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7262"/>
    <w:multiLevelType w:val="hybridMultilevel"/>
    <w:tmpl w:val="B5F40594"/>
    <w:lvl w:ilvl="0" w:tplc="36246336">
      <w:start w:val="1"/>
      <w:numFmt w:val="bullet"/>
      <w:lvlText w:val="−"/>
      <w:lvlJc w:val="left"/>
      <w:pPr>
        <w:ind w:left="720" w:hanging="360"/>
      </w:pPr>
      <w:rPr>
        <w:rFonts w:ascii="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1A7D"/>
    <w:rsid w:val="00021A82"/>
    <w:rsid w:val="00046F62"/>
    <w:rsid w:val="00187FBE"/>
    <w:rsid w:val="00212D5F"/>
    <w:rsid w:val="002D26A5"/>
    <w:rsid w:val="002D38D2"/>
    <w:rsid w:val="00365B01"/>
    <w:rsid w:val="00412EC4"/>
    <w:rsid w:val="004533E1"/>
    <w:rsid w:val="004744B5"/>
    <w:rsid w:val="004B5162"/>
    <w:rsid w:val="004D58FB"/>
    <w:rsid w:val="005B3136"/>
    <w:rsid w:val="00625DB6"/>
    <w:rsid w:val="00632B0C"/>
    <w:rsid w:val="00683514"/>
    <w:rsid w:val="006923BD"/>
    <w:rsid w:val="006E7EDD"/>
    <w:rsid w:val="006F2E7F"/>
    <w:rsid w:val="007476E7"/>
    <w:rsid w:val="007E2A80"/>
    <w:rsid w:val="008C25CE"/>
    <w:rsid w:val="008E69D4"/>
    <w:rsid w:val="00913660"/>
    <w:rsid w:val="00942B70"/>
    <w:rsid w:val="00987E00"/>
    <w:rsid w:val="00A07FD9"/>
    <w:rsid w:val="00A31E90"/>
    <w:rsid w:val="00A3392C"/>
    <w:rsid w:val="00A77DDA"/>
    <w:rsid w:val="00B17AAC"/>
    <w:rsid w:val="00B36789"/>
    <w:rsid w:val="00BB640A"/>
    <w:rsid w:val="00BC5B55"/>
    <w:rsid w:val="00BC6E6C"/>
    <w:rsid w:val="00BF5B1B"/>
    <w:rsid w:val="00CE1BE5"/>
    <w:rsid w:val="00D22616"/>
    <w:rsid w:val="00D248B2"/>
    <w:rsid w:val="00D3053C"/>
    <w:rsid w:val="00D775F7"/>
    <w:rsid w:val="00DA25CF"/>
    <w:rsid w:val="00DD568B"/>
    <w:rsid w:val="00E65560"/>
    <w:rsid w:val="00E94EB8"/>
    <w:rsid w:val="00EA1A7D"/>
    <w:rsid w:val="00EA6338"/>
    <w:rsid w:val="00F374E5"/>
    <w:rsid w:val="00F72442"/>
    <w:rsid w:val="00FC3BAC"/>
    <w:rsid w:val="00FF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7D"/>
    <w:pPr>
      <w:spacing w:after="0" w:line="240" w:lineRule="auto"/>
    </w:pPr>
    <w:rPr>
      <w:rFonts w:ascii="Times New Roman" w:eastAsia="Batang" w:hAnsi="Times New Roman" w:cs="Times New Roman"/>
      <w:sz w:val="20"/>
      <w:szCs w:val="20"/>
      <w:lang w:val="uk-UA" w:eastAsia="uk-UA"/>
    </w:rPr>
  </w:style>
  <w:style w:type="paragraph" w:styleId="1">
    <w:name w:val="heading 1"/>
    <w:basedOn w:val="a"/>
    <w:next w:val="a"/>
    <w:link w:val="10"/>
    <w:qFormat/>
    <w:rsid w:val="00EA1A7D"/>
    <w:pPr>
      <w:keepNext/>
      <w:jc w:val="center"/>
      <w:outlineLvl w:val="0"/>
    </w:pPr>
    <w:rPr>
      <w:color w:val="0000FF"/>
      <w:sz w:val="32"/>
    </w:rPr>
  </w:style>
  <w:style w:type="paragraph" w:styleId="2">
    <w:name w:val="heading 2"/>
    <w:basedOn w:val="a"/>
    <w:next w:val="a"/>
    <w:link w:val="20"/>
    <w:qFormat/>
    <w:rsid w:val="00EA1A7D"/>
    <w:pPr>
      <w:keepNext/>
      <w:jc w:val="center"/>
      <w:outlineLvl w:val="1"/>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A7D"/>
    <w:rPr>
      <w:rFonts w:ascii="Times New Roman" w:eastAsia="Batang" w:hAnsi="Times New Roman" w:cs="Times New Roman"/>
      <w:color w:val="0000FF"/>
      <w:sz w:val="32"/>
      <w:szCs w:val="20"/>
      <w:lang w:val="uk-UA" w:eastAsia="uk-UA"/>
    </w:rPr>
  </w:style>
  <w:style w:type="character" w:customStyle="1" w:styleId="20">
    <w:name w:val="Заголовок 2 Знак"/>
    <w:basedOn w:val="a0"/>
    <w:link w:val="2"/>
    <w:rsid w:val="00EA1A7D"/>
    <w:rPr>
      <w:rFonts w:ascii="Times New Roman" w:eastAsia="Batang" w:hAnsi="Times New Roman" w:cs="Times New Roman"/>
      <w:b/>
      <w:sz w:val="28"/>
      <w:szCs w:val="20"/>
      <w:lang w:val="uk-UA" w:eastAsia="uk-UA"/>
    </w:rPr>
  </w:style>
  <w:style w:type="paragraph" w:styleId="a3">
    <w:name w:val="Title"/>
    <w:basedOn w:val="a"/>
    <w:link w:val="a4"/>
    <w:qFormat/>
    <w:rsid w:val="00EA1A7D"/>
    <w:pPr>
      <w:jc w:val="center"/>
    </w:pPr>
    <w:rPr>
      <w:rFonts w:eastAsia="Times New Roman"/>
      <w:sz w:val="28"/>
    </w:rPr>
  </w:style>
  <w:style w:type="character" w:customStyle="1" w:styleId="a4">
    <w:name w:val="Название Знак"/>
    <w:basedOn w:val="a0"/>
    <w:link w:val="a3"/>
    <w:rsid w:val="00EA1A7D"/>
    <w:rPr>
      <w:rFonts w:ascii="Times New Roman" w:eastAsia="Times New Roman" w:hAnsi="Times New Roman" w:cs="Times New Roman"/>
      <w:sz w:val="28"/>
      <w:szCs w:val="20"/>
      <w:lang w:val="uk-UA" w:eastAsia="uk-UA"/>
    </w:rPr>
  </w:style>
  <w:style w:type="character" w:styleId="a5">
    <w:name w:val="Hyperlink"/>
    <w:basedOn w:val="a0"/>
    <w:rsid w:val="00EA1A7D"/>
    <w:rPr>
      <w:color w:val="0000FF"/>
      <w:u w:val="single"/>
    </w:rPr>
  </w:style>
  <w:style w:type="paragraph" w:styleId="a6">
    <w:name w:val="List Paragraph"/>
    <w:basedOn w:val="a"/>
    <w:uiPriority w:val="34"/>
    <w:qFormat/>
    <w:rsid w:val="00632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294AE-B06F-4AD3-965B-21735A6B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Admin</cp:lastModifiedBy>
  <cp:revision>22</cp:revision>
  <cp:lastPrinted>2017-10-10T05:47:00Z</cp:lastPrinted>
  <dcterms:created xsi:type="dcterms:W3CDTF">2016-10-06T13:15:00Z</dcterms:created>
  <dcterms:modified xsi:type="dcterms:W3CDTF">2017-10-12T09:27:00Z</dcterms:modified>
</cp:coreProperties>
</file>