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81" w:rsidRPr="000B6F81" w:rsidRDefault="000B6F81" w:rsidP="000B6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ДНІПРОВСЬКА МІСЬКА РАДА</w:t>
      </w:r>
    </w:p>
    <w:p w:rsidR="000B6F81" w:rsidRPr="000B6F81" w:rsidRDefault="000B6F81" w:rsidP="000B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 ГУМАНІТАРНОЇ ПОЛІТИКИ</w:t>
      </w:r>
    </w:p>
    <w:p w:rsidR="000B6F81" w:rsidRPr="000B6F81" w:rsidRDefault="000B6F81" w:rsidP="000B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0B6F81" w:rsidRPr="000B6F81" w:rsidRDefault="000B6F81" w:rsidP="000B6F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>МЕТОДИЧНИЙ ЦЕНТР</w:t>
      </w:r>
    </w:p>
    <w:p w:rsidR="000B6F81" w:rsidRPr="000B6F81" w:rsidRDefault="000B6F81" w:rsidP="000B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B6F81" w:rsidRPr="000B6F81" w:rsidRDefault="000B6F81" w:rsidP="000B6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B6F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 А К А З  </w:t>
      </w:r>
    </w:p>
    <w:p w:rsidR="000B6F81" w:rsidRPr="00B50542" w:rsidRDefault="00B50542" w:rsidP="0029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01.11.2017</w:t>
      </w:r>
      <w:r w:rsidR="000B6F81" w:rsidRPr="000B6F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0B6F81" w:rsidRPr="000B6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0B6F81" w:rsidRPr="000B6F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93E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</w:t>
      </w:r>
      <w:r w:rsidR="000B6F81" w:rsidRPr="000B6F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</w:t>
      </w:r>
      <w:r w:rsidR="000B6F81" w:rsidRPr="000B6F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Pr="00B5054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29</w:t>
      </w:r>
      <w:r w:rsidR="000B6F81" w:rsidRPr="00B50542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</w:t>
      </w:r>
    </w:p>
    <w:p w:rsidR="000B6F81" w:rsidRPr="000B6F81" w:rsidRDefault="000B6F81" w:rsidP="000B6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6F81" w:rsidRPr="000B6F81" w:rsidRDefault="000B6F81" w:rsidP="000B6F81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>Про проведення міського відбіркового  туру</w:t>
      </w:r>
    </w:p>
    <w:p w:rsidR="000B6F81" w:rsidRPr="000B6F81" w:rsidRDefault="008C2A0D" w:rsidP="000B6F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6F81"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четвертого обласного конкурсу </w:t>
      </w:r>
    </w:p>
    <w:p w:rsidR="000B6F81" w:rsidRPr="000B6F81" w:rsidRDefault="008C2A0D" w:rsidP="000B6F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6F81"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>«Психолог року – 2018»</w:t>
      </w:r>
      <w:bookmarkStart w:id="0" w:name="_GoBack"/>
      <w:bookmarkEnd w:id="0"/>
    </w:p>
    <w:p w:rsidR="000B6F81" w:rsidRPr="000B6F81" w:rsidRDefault="000B6F81" w:rsidP="000B6F8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6F81" w:rsidRDefault="000B6F81" w:rsidP="00293EDB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п.6.1. Плану заходів МОН України щодо розвитку психологічної служби системи освіти на період до 2020 року, затвердженого наказом МОН України від 08.08.2017 № 1127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0411B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Положення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проведення обласного конкурсу «Психолог року», затвердженого наказом головного управління осві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і науки Дніпропетровської облдержадміністрації </w:t>
      </w:r>
      <w:r w:rsidRPr="000B6F81">
        <w:rPr>
          <w:rFonts w:ascii="Times New Roman" w:eastAsia="Calibri" w:hAnsi="Times New Roman" w:cs="Times New Roman"/>
          <w:sz w:val="28"/>
          <w:szCs w:val="28"/>
          <w:lang w:val="uk-UA"/>
        </w:rPr>
        <w:t>від 13.07.2010 № 579</w:t>
      </w:r>
      <w:r w:rsidR="0010411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92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листа Комунального спеціального загальноосвітнього </w:t>
      </w:r>
      <w:r w:rsidR="008C2A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навчально-реабілітаційного </w:t>
      </w:r>
      <w:r w:rsidR="00292888">
        <w:rPr>
          <w:rFonts w:ascii="Times New Roman" w:eastAsia="Calibri" w:hAnsi="Times New Roman" w:cs="Times New Roman"/>
          <w:sz w:val="28"/>
          <w:szCs w:val="28"/>
          <w:lang w:val="uk-UA"/>
        </w:rPr>
        <w:t>закладу «</w:t>
      </w:r>
      <w:r w:rsidR="0067225B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292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ніпропетровський обласний методичний </w:t>
      </w:r>
      <w:proofErr w:type="spellStart"/>
      <w:r w:rsidR="00292888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психолого-медико-педагогічний</w:t>
      </w:r>
      <w:proofErr w:type="spellEnd"/>
      <w:r w:rsidR="002928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центр»</w:t>
      </w:r>
      <w:r w:rsid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05.09.2017 №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225B">
        <w:rPr>
          <w:rFonts w:ascii="Times New Roman" w:eastAsia="Calibri" w:hAnsi="Times New Roman" w:cs="Times New Roman"/>
          <w:sz w:val="28"/>
          <w:szCs w:val="28"/>
          <w:lang w:val="uk-UA"/>
        </w:rPr>
        <w:t>90 «</w:t>
      </w:r>
      <w:r w:rsidR="0067225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Про провед</w:t>
      </w:r>
      <w:r w:rsid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четвертого обласного конкурсу </w:t>
      </w:r>
      <w:r w:rsidR="0067225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«Психолог року – 2018»</w:t>
      </w:r>
      <w:r w:rsid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0411B">
        <w:rPr>
          <w:rFonts w:ascii="Times New Roman" w:eastAsia="Calibri" w:hAnsi="Times New Roman" w:cs="Times New Roman"/>
          <w:sz w:val="28"/>
          <w:szCs w:val="28"/>
          <w:lang w:val="uk-UA"/>
        </w:rPr>
        <w:t>з метою виявлення і підтримки творчої праці практичних психологів, підвищення їхньої професійної майстерності, популяризації психолого-педагогічних здобутків</w:t>
      </w:r>
    </w:p>
    <w:p w:rsidR="0067225B" w:rsidRDefault="0067225B" w:rsidP="000B6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411B" w:rsidRDefault="0010411B" w:rsidP="000B6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292888">
        <w:rPr>
          <w:rFonts w:ascii="Times New Roman" w:eastAsia="Calibri" w:hAnsi="Times New Roman" w:cs="Times New Roman"/>
          <w:sz w:val="28"/>
          <w:szCs w:val="28"/>
          <w:lang w:val="uk-UA"/>
        </w:rPr>
        <w:t>АКАЗУЮ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7225B" w:rsidRDefault="0067225B" w:rsidP="000B6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225B" w:rsidRDefault="0067225B" w:rsidP="00A93ECD">
      <w:pPr>
        <w:pStyle w:val="a3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і провести міський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відбірковий тур </w:t>
      </w:r>
      <w:r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четвертого обласного конкурсу «Психолог року – 2018»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два етапи:</w:t>
      </w:r>
    </w:p>
    <w:p w:rsidR="0067225B" w:rsidRPr="0067225B" w:rsidRDefault="008C2A0D" w:rsidP="00A93ECD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заочний –</w:t>
      </w:r>
      <w:r w:rsidR="0067225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74D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до 18 січня 2018 року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3ED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67225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вивчення матеріалів із досвіду роботи, тестування, аналіз супровідних документів</w:t>
      </w:r>
      <w:r w:rsidR="00293ED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7225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225B">
        <w:rPr>
          <w:rFonts w:ascii="Times New Roman" w:eastAsia="Calibri" w:hAnsi="Times New Roman" w:cs="Times New Roman"/>
          <w:sz w:val="28"/>
          <w:szCs w:val="28"/>
          <w:lang w:val="uk-UA"/>
        </w:rPr>
        <w:t>на базі методичного центру управління освіти департаменту гуманітарної політики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6545">
        <w:rPr>
          <w:rFonts w:ascii="Times New Roman" w:eastAsia="Calibri" w:hAnsi="Times New Roman" w:cs="Times New Roman"/>
          <w:sz w:val="28"/>
          <w:szCs w:val="28"/>
          <w:lang w:val="uk-UA"/>
        </w:rPr>
        <w:t>Дніпровської</w:t>
      </w:r>
      <w:r w:rsidR="00A93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 w:rsidR="0067225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7225B" w:rsidRDefault="0067225B" w:rsidP="00A93ECD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очний – </w:t>
      </w:r>
      <w:r w:rsidR="004B74DB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24-25 січня 2018 року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3ED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презентація, демонстрація прийомів роботи, домашнє завдання</w:t>
      </w:r>
      <w:r w:rsidR="00293ED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3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базі </w:t>
      </w:r>
      <w:r w:rsidR="004B74DB"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КЗО "Спеціалізована середня загальноосвітня школа № 22 з поглибленим вивченням іноземної мови"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B74DB" w:rsidRPr="00613A7D">
        <w:rPr>
          <w:rFonts w:ascii="Times New Roman" w:eastAsia="Calibri" w:hAnsi="Times New Roman" w:cs="Times New Roman"/>
          <w:sz w:val="28"/>
          <w:szCs w:val="28"/>
          <w:lang w:val="uk-UA"/>
        </w:rPr>
        <w:t>КЗО "Дошкільний навчальний заклад (центр розвитку дитини) №392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93ECD">
        <w:rPr>
          <w:rFonts w:ascii="Times New Roman" w:eastAsia="Calibri" w:hAnsi="Times New Roman" w:cs="Times New Roman"/>
          <w:sz w:val="28"/>
          <w:szCs w:val="28"/>
          <w:lang w:val="uk-UA"/>
        </w:rPr>
        <w:t>Дніпровської міської ради.</w:t>
      </w:r>
    </w:p>
    <w:p w:rsidR="00A93ECD" w:rsidRDefault="00A93ECD" w:rsidP="00A93EC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Затвердити 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оргкомітет</w:t>
      </w:r>
      <w:r w:rsidR="004B74DB">
        <w:rPr>
          <w:rFonts w:ascii="Times New Roman" w:eastAsia="Calibri" w:hAnsi="Times New Roman" w:cs="Times New Roman"/>
          <w:sz w:val="28"/>
          <w:szCs w:val="28"/>
          <w:lang w:val="uk-UA"/>
        </w:rPr>
        <w:t>у та журі відбіркового туру (додаток 1)</w:t>
      </w:r>
      <w:r w:rsidR="00E23C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7C4C" w:rsidRDefault="004B74DB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A93E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Затвердити 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Умови та порядок </w:t>
      </w:r>
      <w:r w:rsidR="00A47C4C" w:rsidRPr="00A47C4C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міського відбіркового туру «Психолог року - 2018»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додаток 2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47C4C" w:rsidRDefault="004B74DB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Методисту методичного центру з питань психології і соціальної роботи ( </w:t>
      </w:r>
      <w:proofErr w:type="spellStart"/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>Данілова</w:t>
      </w:r>
      <w:proofErr w:type="spellEnd"/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Г.М.)</w:t>
      </w:r>
      <w:r w:rsidR="00E23C1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7C4C" w:rsidRDefault="004B74DB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>.1. Забезпечити організаційно-методичний супровід п</w:t>
      </w:r>
      <w:r w:rsidR="009E50AB">
        <w:rPr>
          <w:rFonts w:ascii="Times New Roman" w:eastAsia="Calibri" w:hAnsi="Times New Roman" w:cs="Times New Roman"/>
          <w:sz w:val="28"/>
          <w:szCs w:val="28"/>
          <w:lang w:val="uk-UA"/>
        </w:rPr>
        <w:t>ідготовки і проведення міського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відбіркового туру </w:t>
      </w:r>
      <w:r w:rsidR="00A47C4C" w:rsidRPr="0067225B">
        <w:rPr>
          <w:rFonts w:ascii="Times New Roman" w:eastAsia="Calibri" w:hAnsi="Times New Roman" w:cs="Times New Roman"/>
          <w:sz w:val="28"/>
          <w:szCs w:val="28"/>
          <w:lang w:val="uk-UA"/>
        </w:rPr>
        <w:t>четвертого обласного конкурсу «Психолог року – 2018»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7C4C" w:rsidRDefault="009E50AB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>.2. Надати методичну допомогу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підготовці переможців міського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відбіркового туру та їх мате</w:t>
      </w:r>
      <w:r w:rsidR="00E23C1A">
        <w:rPr>
          <w:rFonts w:ascii="Times New Roman" w:eastAsia="Calibri" w:hAnsi="Times New Roman" w:cs="Times New Roman"/>
          <w:sz w:val="28"/>
          <w:szCs w:val="28"/>
          <w:lang w:val="uk-UA"/>
        </w:rPr>
        <w:t>ріалів для участі у другому (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обласному) турі конкурсу </w:t>
      </w:r>
      <w:r w:rsidR="00A47C4C" w:rsidRPr="00A47C4C">
        <w:rPr>
          <w:rFonts w:ascii="Times New Roman" w:eastAsia="Calibri" w:hAnsi="Times New Roman" w:cs="Times New Roman"/>
          <w:sz w:val="28"/>
          <w:szCs w:val="28"/>
          <w:lang w:val="uk-UA"/>
        </w:rPr>
        <w:t>«Психолог року – 2018»</w:t>
      </w:r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C2A0D" w:rsidRDefault="00A47C4C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 Керівникам навча</w:t>
      </w:r>
      <w:r w:rsidR="009E50AB">
        <w:rPr>
          <w:rFonts w:ascii="Times New Roman" w:eastAsia="Calibri" w:hAnsi="Times New Roman" w:cs="Times New Roman"/>
          <w:sz w:val="28"/>
          <w:szCs w:val="28"/>
          <w:lang w:val="uk-UA"/>
        </w:rPr>
        <w:t>льних закладів міста сприяти  участі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роботі оргкомітету та фахового журі</w:t>
      </w:r>
      <w:r w:rsidR="008C2A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відбіркового туру працівників відповідних закладів освіти.</w:t>
      </w:r>
    </w:p>
    <w:p w:rsidR="008C2A0D" w:rsidRDefault="008C2A0D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Координацію роботи щодо виконання наказу покласти на методиста методичного центру з питань психології і соціальної 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Данілову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Г.М., контроль залишаю за собою.</w:t>
      </w:r>
    </w:p>
    <w:p w:rsidR="008C2A0D" w:rsidRDefault="008C2A0D" w:rsidP="00A47C4C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7C4C" w:rsidRPr="00A47C4C" w:rsidRDefault="008C2A0D" w:rsidP="008C2A0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911A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911A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911A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911A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Саєнко</w:t>
      </w:r>
      <w:proofErr w:type="spellEnd"/>
      <w:r w:rsidR="00A47C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3ECD" w:rsidRDefault="00A93ECD" w:rsidP="008C2A0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2A0D" w:rsidRPr="008C2A0D" w:rsidRDefault="008C2A0D" w:rsidP="008C2A0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C2A0D">
        <w:rPr>
          <w:rFonts w:ascii="Times New Roman" w:eastAsia="Calibri" w:hAnsi="Times New Roman" w:cs="Times New Roman"/>
          <w:sz w:val="24"/>
          <w:szCs w:val="24"/>
          <w:lang w:val="uk-UA"/>
        </w:rPr>
        <w:t>Данілова</w:t>
      </w:r>
      <w:proofErr w:type="spellEnd"/>
      <w:r w:rsidRPr="008C2A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Г.М. 0992567623</w:t>
      </w:r>
    </w:p>
    <w:p w:rsidR="00A93ECD" w:rsidRDefault="00A93ECD" w:rsidP="00A93ECD">
      <w:pPr>
        <w:spacing w:after="0" w:line="240" w:lineRule="auto"/>
        <w:ind w:left="-426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keepNext/>
        <w:spacing w:after="0" w:line="240" w:lineRule="auto"/>
        <w:ind w:left="5812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Default="006911A8" w:rsidP="00691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A8" w:rsidRPr="006911A8" w:rsidRDefault="006911A8" w:rsidP="006911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sectPr w:rsidR="006911A8" w:rsidRPr="006911A8" w:rsidSect="00E23C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D2"/>
    <w:multiLevelType w:val="hybridMultilevel"/>
    <w:tmpl w:val="FFE496D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6B68B3"/>
    <w:multiLevelType w:val="hybridMultilevel"/>
    <w:tmpl w:val="511E3ACC"/>
    <w:lvl w:ilvl="0" w:tplc="76E0E6BC">
      <w:start w:val="2"/>
      <w:numFmt w:val="bullet"/>
      <w:lvlText w:val="-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7D"/>
    <w:rsid w:val="00062DD6"/>
    <w:rsid w:val="000B6F81"/>
    <w:rsid w:val="000F48BD"/>
    <w:rsid w:val="0010411B"/>
    <w:rsid w:val="00292888"/>
    <w:rsid w:val="00293EDB"/>
    <w:rsid w:val="003F3A43"/>
    <w:rsid w:val="004058C1"/>
    <w:rsid w:val="004B74DB"/>
    <w:rsid w:val="00506545"/>
    <w:rsid w:val="00613A7D"/>
    <w:rsid w:val="0067225B"/>
    <w:rsid w:val="006911A8"/>
    <w:rsid w:val="006B0B5D"/>
    <w:rsid w:val="00706FED"/>
    <w:rsid w:val="00732C24"/>
    <w:rsid w:val="00813F97"/>
    <w:rsid w:val="008C2A0D"/>
    <w:rsid w:val="009E50AB"/>
    <w:rsid w:val="00A47C4C"/>
    <w:rsid w:val="00A93ECD"/>
    <w:rsid w:val="00B50542"/>
    <w:rsid w:val="00BC78C5"/>
    <w:rsid w:val="00D93DDD"/>
    <w:rsid w:val="00E23C1A"/>
    <w:rsid w:val="00E251FC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4F3D-B438-4A39-9726-FDE0779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2017-10-31T10:45:00Z</cp:lastPrinted>
  <dcterms:created xsi:type="dcterms:W3CDTF">2017-10-12T09:56:00Z</dcterms:created>
  <dcterms:modified xsi:type="dcterms:W3CDTF">2017-11-01T10:29:00Z</dcterms:modified>
</cp:coreProperties>
</file>