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5" w:rsidRPr="0060427C" w:rsidRDefault="00204F75" w:rsidP="007F470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F1BE5" w:rsidRPr="0060427C" w:rsidRDefault="002F1BE5" w:rsidP="00BF10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27C" w:rsidRPr="0060427C" w:rsidRDefault="0060427C" w:rsidP="0060427C">
      <w:pPr>
        <w:pStyle w:val="a3"/>
        <w:spacing w:after="0"/>
        <w:ind w:firstLine="708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60427C">
        <w:rPr>
          <w:rFonts w:eastAsia="MS Mincho"/>
          <w:color w:val="000000"/>
          <w:sz w:val="28"/>
          <w:szCs w:val="28"/>
          <w:lang w:eastAsia="ja-JP"/>
        </w:rPr>
        <w:t xml:space="preserve">Як умотивувати учнів та залучити їх до вивчення іноземної мови? </w:t>
      </w:r>
    </w:p>
    <w:p w:rsidR="0060427C" w:rsidRPr="0060427C" w:rsidRDefault="005F77DD" w:rsidP="0060427C">
      <w:pPr>
        <w:pStyle w:val="a3"/>
        <w:spacing w:before="0" w:beforeAutospacing="0" w:after="0" w:afterAutospacing="0"/>
        <w:ind w:firstLine="708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42AAEB3" wp14:editId="747CBD70">
            <wp:simplePos x="0" y="0"/>
            <wp:positionH relativeFrom="column">
              <wp:posOffset>166370</wp:posOffset>
            </wp:positionH>
            <wp:positionV relativeFrom="paragraph">
              <wp:posOffset>57785</wp:posOffset>
            </wp:positionV>
            <wp:extent cx="1647825" cy="2402205"/>
            <wp:effectExtent l="0" t="0" r="9525" b="0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3" name="Рисунок 3" descr="На данном изображении может находиться: 1 человек, улыбается, стоит, обувь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данном изображении может находиться: 1 человек, улыбается, стоит, обувь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7C" w:rsidRPr="0060427C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60427C" w:rsidRPr="0060427C">
        <w:rPr>
          <w:rFonts w:eastAsia="MS Mincho"/>
          <w:color w:val="000000"/>
          <w:sz w:val="28"/>
          <w:szCs w:val="28"/>
          <w:lang w:eastAsia="ja-JP"/>
        </w:rPr>
        <w:tab/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eastAsia="ja-JP"/>
        </w:rPr>
        <w:t>Гейміфікація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eastAsia="ja-JP"/>
        </w:rPr>
        <w:t xml:space="preserve"> створює мотиваційне середовище для учнів будь-якого віку та надає можливості для автономного навчання та пізнавального розвитку. Цього можна досягти просто змінюючи ставлення учнів до процесу опанування іноземною мовою.</w:t>
      </w:r>
    </w:p>
    <w:p w:rsidR="005F77DD" w:rsidRDefault="005F77DD" w:rsidP="0060427C">
      <w:pPr>
        <w:pStyle w:val="a3"/>
        <w:spacing w:before="0" w:beforeAutospacing="0" w:after="0" w:afterAutospacing="0"/>
        <w:ind w:firstLine="708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2F1BE5" w:rsidRPr="0060427C" w:rsidRDefault="005F77DD" w:rsidP="0060427C">
      <w:pPr>
        <w:pStyle w:val="a3"/>
        <w:spacing w:before="0" w:beforeAutospacing="0" w:after="0" w:afterAutospacing="0"/>
        <w:ind w:firstLine="708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A2C4B8A" wp14:editId="305AA31F">
            <wp:simplePos x="0" y="0"/>
            <wp:positionH relativeFrom="column">
              <wp:posOffset>1963420</wp:posOffset>
            </wp:positionH>
            <wp:positionV relativeFrom="paragraph">
              <wp:posOffset>71120</wp:posOffset>
            </wp:positionV>
            <wp:extent cx="220980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414" y="21329"/>
                <wp:lineTo x="21414" y="0"/>
                <wp:lineTo x="0" y="0"/>
              </wp:wrapPolygon>
            </wp:wrapThrough>
            <wp:docPr id="2" name="Рисунок 2" descr="На данном изображении может находиться: 19 человек, люди сидят, толпа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данном изображении может находиться: 19 человек, люди сидят, толпа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>1</w:t>
      </w:r>
      <w:r w:rsidR="00BF10FE" w:rsidRPr="0060427C">
        <w:rPr>
          <w:rFonts w:eastAsia="MS Mincho"/>
          <w:color w:val="000000"/>
          <w:sz w:val="28"/>
          <w:szCs w:val="28"/>
          <w:lang w:eastAsia="ja-JP"/>
        </w:rPr>
        <w:t>1</w:t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 жовтня 2018 року в  приміщенні Будинку вчителя </w:t>
      </w:r>
      <w:r w:rsidR="0060427C" w:rsidRPr="0060427C">
        <w:rPr>
          <w:rFonts w:eastAsia="MS Mincho"/>
          <w:color w:val="000000"/>
          <w:sz w:val="28"/>
          <w:szCs w:val="28"/>
          <w:lang w:eastAsia="ja-JP"/>
        </w:rPr>
        <w:t xml:space="preserve">відбувся </w:t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 міськ</w:t>
      </w:r>
      <w:r w:rsidR="0060427C" w:rsidRPr="0060427C">
        <w:rPr>
          <w:rFonts w:eastAsia="MS Mincho"/>
          <w:color w:val="000000"/>
          <w:sz w:val="28"/>
          <w:szCs w:val="28"/>
          <w:lang w:eastAsia="ja-JP"/>
        </w:rPr>
        <w:t>ий</w:t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 семінар для вчителів англійської мови з теми </w:t>
      </w:r>
      <w:r w:rsidR="002F1BE5" w:rsidRPr="0060427C">
        <w:rPr>
          <w:rFonts w:eastAsia="MS Mincho"/>
          <w:i/>
          <w:iCs/>
          <w:color w:val="000000"/>
          <w:sz w:val="28"/>
          <w:szCs w:val="28"/>
          <w:lang w:eastAsia="ja-JP"/>
        </w:rPr>
        <w:t>“</w:t>
      </w:r>
      <w:proofErr w:type="spellStart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How</w:t>
      </w:r>
      <w:proofErr w:type="spellEnd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 </w:t>
      </w:r>
      <w:proofErr w:type="spellStart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to</w:t>
      </w:r>
      <w:proofErr w:type="spellEnd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 </w:t>
      </w:r>
      <w:proofErr w:type="spellStart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Gamify</w:t>
      </w:r>
      <w:proofErr w:type="spellEnd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 </w:t>
      </w:r>
      <w:proofErr w:type="spellStart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Your</w:t>
      </w:r>
      <w:proofErr w:type="spellEnd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 </w:t>
      </w:r>
      <w:proofErr w:type="spellStart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Classroom</w:t>
      </w:r>
      <w:proofErr w:type="spellEnd"/>
      <w:r w:rsidR="001D6FDC" w:rsidRPr="0060427C">
        <w:rPr>
          <w:rFonts w:eastAsia="MS Mincho"/>
          <w:i/>
          <w:iCs/>
          <w:color w:val="000000"/>
          <w:sz w:val="28"/>
          <w:szCs w:val="28"/>
          <w:lang w:eastAsia="ja-JP"/>
        </w:rPr>
        <w:t xml:space="preserve"> </w:t>
      </w:r>
      <w:proofErr w:type="spellStart"/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eastAsia="ja-JP"/>
        </w:rPr>
        <w:t>and</w:t>
      </w:r>
      <w:proofErr w:type="spellEnd"/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val="en-US" w:eastAsia="ja-JP"/>
        </w:rPr>
        <w:t>M</w:t>
      </w:r>
      <w:proofErr w:type="spellStart"/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eastAsia="ja-JP"/>
        </w:rPr>
        <w:t>otivate</w:t>
      </w:r>
      <w:proofErr w:type="spellEnd"/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val="en-US" w:eastAsia="ja-JP"/>
        </w:rPr>
        <w:t>Y</w:t>
      </w:r>
      <w:proofErr w:type="spellStart"/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eastAsia="ja-JP"/>
        </w:rPr>
        <w:t>our</w:t>
      </w:r>
      <w:proofErr w:type="spellEnd"/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val="en-US" w:eastAsia="ja-JP"/>
        </w:rPr>
        <w:t>L</w:t>
      </w:r>
      <w:proofErr w:type="spellStart"/>
      <w:r w:rsidR="001D6FDC" w:rsidRPr="0060427C">
        <w:rPr>
          <w:rFonts w:eastAsia="MS Mincho"/>
          <w:bCs/>
          <w:i/>
          <w:iCs/>
          <w:color w:val="000000"/>
          <w:sz w:val="28"/>
          <w:szCs w:val="28"/>
          <w:lang w:eastAsia="ja-JP"/>
        </w:rPr>
        <w:t>earners</w:t>
      </w:r>
      <w:proofErr w:type="spellEnd"/>
      <w:r w:rsidR="002F1BE5" w:rsidRPr="0060427C">
        <w:rPr>
          <w:rFonts w:eastAsia="MS Mincho"/>
          <w:i/>
          <w:iCs/>
          <w:color w:val="000000"/>
          <w:sz w:val="28"/>
          <w:szCs w:val="28"/>
          <w:lang w:eastAsia="ja-JP"/>
        </w:rPr>
        <w:t>”</w:t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 (</w:t>
      </w:r>
      <w:proofErr w:type="spellStart"/>
      <w:r w:rsidR="002F1BE5" w:rsidRPr="0060427C">
        <w:rPr>
          <w:rFonts w:eastAsia="MS Mincho"/>
          <w:color w:val="000000"/>
          <w:sz w:val="28"/>
          <w:szCs w:val="28"/>
          <w:lang w:eastAsia="ja-JP"/>
        </w:rPr>
        <w:t>Гейміфікація</w:t>
      </w:r>
      <w:proofErr w:type="spellEnd"/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 на уроках англійської мови) за участю консультанта-методиста видавництва </w:t>
      </w:r>
      <w:proofErr w:type="spellStart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Express</w:t>
      </w:r>
      <w:proofErr w:type="spellEnd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 </w:t>
      </w:r>
      <w:proofErr w:type="spellStart"/>
      <w:r w:rsidR="002F1BE5" w:rsidRPr="0060427C">
        <w:rPr>
          <w:rFonts w:eastAsia="MS Mincho"/>
          <w:i/>
          <w:iCs/>
          <w:color w:val="000000"/>
          <w:sz w:val="28"/>
          <w:szCs w:val="28"/>
          <w:lang w:val="ru-RU" w:eastAsia="ja-JP"/>
        </w:rPr>
        <w:t>Publishing</w:t>
      </w:r>
      <w:proofErr w:type="spellEnd"/>
      <w:r w:rsidR="001D6FDC" w:rsidRPr="0060427C">
        <w:rPr>
          <w:rFonts w:eastAsia="MS Mincho"/>
          <w:i/>
          <w:iCs/>
          <w:color w:val="000000"/>
          <w:sz w:val="28"/>
          <w:szCs w:val="28"/>
          <w:lang w:eastAsia="ja-JP"/>
        </w:rPr>
        <w:t>,</w:t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1D6FDC" w:rsidRPr="0060427C">
        <w:rPr>
          <w:rFonts w:eastAsia="MS Mincho"/>
          <w:color w:val="000000"/>
          <w:sz w:val="28"/>
          <w:szCs w:val="28"/>
          <w:lang w:eastAsia="ja-JP"/>
        </w:rPr>
        <w:t xml:space="preserve">CELTA- сертифікованого викладача </w:t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Наталії Ляшко. </w:t>
      </w:r>
      <w:r w:rsidR="002F1BE5" w:rsidRPr="0060427C">
        <w:rPr>
          <w:rFonts w:eastAsia="MS Mincho"/>
          <w:color w:val="000000"/>
          <w:sz w:val="28"/>
          <w:szCs w:val="28"/>
          <w:lang w:val="ru-RU" w:eastAsia="ja-JP"/>
        </w:rPr>
        <w:t> </w:t>
      </w:r>
    </w:p>
    <w:p w:rsidR="002F1BE5" w:rsidRPr="0060427C" w:rsidRDefault="002F1BE5" w:rsidP="00BF10FE">
      <w:pPr>
        <w:pStyle w:val="a3"/>
        <w:spacing w:before="0" w:beforeAutospacing="0" w:after="0" w:afterAutospacing="0"/>
        <w:ind w:firstLine="708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proofErr w:type="gram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У</w:t>
      </w:r>
      <w:proofErr w:type="gram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ход</w:t>
      </w:r>
      <w:proofErr w:type="gramEnd"/>
      <w:r w:rsidRPr="0060427C">
        <w:rPr>
          <w:rFonts w:eastAsia="MS Mincho"/>
          <w:color w:val="000000"/>
          <w:sz w:val="28"/>
          <w:szCs w:val="28"/>
          <w:lang w:val="ru-RU" w:eastAsia="ja-JP"/>
        </w:rPr>
        <w:t>і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семінару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бу</w:t>
      </w:r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ли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розглянуті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такі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питання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>:</w:t>
      </w:r>
    </w:p>
    <w:p w:rsidR="002F1BE5" w:rsidRPr="0060427C" w:rsidRDefault="002F1BE5" w:rsidP="00BF10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як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спланувати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та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побудувати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урок, </w:t>
      </w:r>
      <w:r w:rsidR="00BF10FE" w:rsidRPr="0060427C">
        <w:rPr>
          <w:rFonts w:eastAsia="MS Mincho"/>
          <w:color w:val="000000"/>
          <w:sz w:val="28"/>
          <w:szCs w:val="28"/>
          <w:lang w:val="ru-RU" w:eastAsia="ja-JP"/>
        </w:rPr>
        <w:t>де</w:t>
      </w:r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всі</w:t>
      </w:r>
      <w:proofErr w:type="gram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м</w:t>
      </w:r>
      <w:proofErr w:type="spellEnd"/>
      <w:proofErr w:type="gram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учням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буде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цікаво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>;</w:t>
      </w:r>
    </w:p>
    <w:p w:rsidR="002F1BE5" w:rsidRPr="0060427C" w:rsidRDefault="002F1BE5" w:rsidP="00BF10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як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створити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цілісну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систему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гейміфікації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gram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в</w:t>
      </w:r>
      <w:proofErr w:type="gram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школі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>;</w:t>
      </w:r>
    </w:p>
    <w:p w:rsidR="005F77DD" w:rsidRDefault="002F1BE5" w:rsidP="00BF10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як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застосувати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сучасні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технології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  для 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ідей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60427C">
        <w:rPr>
          <w:rFonts w:eastAsia="MS Mincho"/>
          <w:color w:val="000000"/>
          <w:sz w:val="28"/>
          <w:szCs w:val="28"/>
          <w:lang w:val="ru-RU" w:eastAsia="ja-JP"/>
        </w:rPr>
        <w:t>гейміфікації</w:t>
      </w:r>
      <w:proofErr w:type="spellEnd"/>
      <w:r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. </w:t>
      </w:r>
    </w:p>
    <w:p w:rsidR="002F1BE5" w:rsidRPr="0060427C" w:rsidRDefault="002F1BE5" w:rsidP="005F77DD">
      <w:pPr>
        <w:pStyle w:val="a3"/>
        <w:spacing w:before="0" w:beforeAutospacing="0" w:after="0" w:afterAutospacing="0"/>
        <w:ind w:left="720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60427C">
        <w:rPr>
          <w:rFonts w:eastAsia="MS Mincho"/>
          <w:color w:val="000000"/>
          <w:sz w:val="28"/>
          <w:szCs w:val="28"/>
          <w:lang w:val="ru-RU" w:eastAsia="ja-JP"/>
        </w:rPr>
        <w:tab/>
        <w:t> </w:t>
      </w:r>
    </w:p>
    <w:p w:rsidR="0060427C" w:rsidRPr="0060427C" w:rsidRDefault="005F77DD" w:rsidP="00BF10FE">
      <w:pPr>
        <w:pStyle w:val="a3"/>
        <w:spacing w:before="0" w:beforeAutospacing="0" w:after="0" w:afterAutospacing="0"/>
        <w:ind w:firstLine="708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3F083CD" wp14:editId="1CFD4E54">
            <wp:simplePos x="0" y="0"/>
            <wp:positionH relativeFrom="column">
              <wp:posOffset>4018280</wp:posOffset>
            </wp:positionH>
            <wp:positionV relativeFrom="paragraph">
              <wp:posOffset>89535</wp:posOffset>
            </wp:positionV>
            <wp:extent cx="1847850" cy="1946910"/>
            <wp:effectExtent l="0" t="0" r="0" b="0"/>
            <wp:wrapThrough wrapText="bothSides">
              <wp:wrapPolygon edited="0">
                <wp:start x="0" y="0"/>
                <wp:lineTo x="0" y="21346"/>
                <wp:lineTo x="21377" y="21346"/>
                <wp:lineTo x="21377" y="0"/>
                <wp:lineTo x="0" y="0"/>
              </wp:wrapPolygon>
            </wp:wrapThrough>
            <wp:docPr id="1" name="Рисунок 1" descr="На данном изображении может находиться: 4 человека, люди улыб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нном изображении может находиться: 4 человека, люди улыбаютс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Учителі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брали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активну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участь в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усіх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формах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роботи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, </w:t>
      </w:r>
      <w:r w:rsidR="00306AD6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bookmarkStart w:id="0" w:name="_GoBack"/>
      <w:bookmarkEnd w:id="0"/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запропонованих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методистом,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опановуючи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р</w:t>
      </w:r>
      <w:proofErr w:type="gram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ізноманітні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прийоми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та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техніки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геймифікації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навчального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процесу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та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сучасного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підходу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до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викладання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англійської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мови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 на початковому </w:t>
      </w:r>
      <w:proofErr w:type="spellStart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>етапі</w:t>
      </w:r>
      <w:proofErr w:type="spellEnd"/>
      <w:r w:rsidR="0060427C" w:rsidRPr="0060427C">
        <w:rPr>
          <w:rFonts w:eastAsia="MS Mincho"/>
          <w:color w:val="000000"/>
          <w:sz w:val="28"/>
          <w:szCs w:val="28"/>
          <w:lang w:val="ru-RU" w:eastAsia="ja-JP"/>
        </w:rPr>
        <w:t xml:space="preserve">. </w:t>
      </w:r>
    </w:p>
    <w:p w:rsidR="002F1BE5" w:rsidRPr="0060427C" w:rsidRDefault="0060427C" w:rsidP="00BF10FE">
      <w:pPr>
        <w:pStyle w:val="a3"/>
        <w:spacing w:before="0" w:beforeAutospacing="0" w:after="0" w:afterAutospacing="0"/>
        <w:ind w:firstLine="708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60427C">
        <w:rPr>
          <w:sz w:val="28"/>
          <w:szCs w:val="28"/>
        </w:rPr>
        <w:t xml:space="preserve">Учасники семінару мали змогу взяти участь у лотерейному розіграші навчальної літератури. Усі присутні отримали сертифікати участі та </w:t>
      </w:r>
      <w:r w:rsidR="002F1BE5" w:rsidRPr="0060427C">
        <w:rPr>
          <w:rFonts w:eastAsia="MS Mincho"/>
          <w:color w:val="000000"/>
          <w:sz w:val="28"/>
          <w:szCs w:val="28"/>
          <w:lang w:eastAsia="ja-JP"/>
        </w:rPr>
        <w:t xml:space="preserve">навчально-методичні матеріали видавництва </w:t>
      </w:r>
      <w:proofErr w:type="spellStart"/>
      <w:r w:rsidR="002F1BE5" w:rsidRPr="0060427C">
        <w:rPr>
          <w:rFonts w:eastAsia="MS Mincho"/>
          <w:color w:val="000000"/>
          <w:sz w:val="28"/>
          <w:szCs w:val="28"/>
          <w:lang w:val="ru-RU" w:eastAsia="ja-JP"/>
        </w:rPr>
        <w:t>Express</w:t>
      </w:r>
      <w:proofErr w:type="spellEnd"/>
      <w:r w:rsidR="002F1BE5" w:rsidRPr="0060427C">
        <w:rPr>
          <w:rFonts w:eastAsia="MS Mincho"/>
          <w:color w:val="000000"/>
          <w:sz w:val="28"/>
          <w:szCs w:val="28"/>
          <w:lang w:val="ru-RU" w:eastAsia="ja-JP"/>
        </w:rPr>
        <w:t> </w:t>
      </w:r>
      <w:proofErr w:type="spellStart"/>
      <w:r w:rsidR="002F1BE5" w:rsidRPr="0060427C">
        <w:rPr>
          <w:rFonts w:eastAsia="MS Mincho"/>
          <w:color w:val="000000"/>
          <w:sz w:val="28"/>
          <w:szCs w:val="28"/>
          <w:lang w:val="ru-RU" w:eastAsia="ja-JP"/>
        </w:rPr>
        <w:t>Publishing</w:t>
      </w:r>
      <w:proofErr w:type="spellEnd"/>
      <w:r w:rsidR="002F1BE5" w:rsidRPr="0060427C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2F1BE5" w:rsidRPr="00502532" w:rsidRDefault="002F1BE5" w:rsidP="00BF10FE">
      <w:pPr>
        <w:pStyle w:val="a3"/>
        <w:spacing w:before="0" w:beforeAutospacing="0" w:after="0" w:afterAutospacing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60427C">
        <w:rPr>
          <w:rFonts w:eastAsia="MS Mincho"/>
          <w:color w:val="000000"/>
          <w:sz w:val="28"/>
          <w:szCs w:val="28"/>
          <w:lang w:val="ru-RU" w:eastAsia="ja-JP"/>
        </w:rPr>
        <w:t> </w:t>
      </w:r>
    </w:p>
    <w:p w:rsidR="00163EBD" w:rsidRPr="00204F75" w:rsidRDefault="00163EBD" w:rsidP="002F1BE5">
      <w:pPr>
        <w:pStyle w:val="a3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204F75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7E1FA0">
        <w:rPr>
          <w:rFonts w:eastAsia="MS Mincho"/>
          <w:color w:val="000000"/>
          <w:sz w:val="28"/>
          <w:szCs w:val="28"/>
          <w:lang w:eastAsia="ja-JP"/>
        </w:rPr>
        <w:tab/>
      </w:r>
    </w:p>
    <w:p w:rsidR="00163EBD" w:rsidRPr="00406415" w:rsidRDefault="00163EBD" w:rsidP="002F1BE5">
      <w:pPr>
        <w:pStyle w:val="a3"/>
        <w:spacing w:before="0" w:beforeAutospacing="0" w:after="0" w:afterAutospacing="0"/>
        <w:rPr>
          <w:lang w:eastAsia="ru-RU"/>
        </w:rPr>
      </w:pPr>
    </w:p>
    <w:p w:rsidR="00D11700" w:rsidRPr="00406415" w:rsidRDefault="0060427C" w:rsidP="002F1BE5">
      <w:pPr>
        <w:pStyle w:val="a3"/>
        <w:spacing w:before="0" w:beforeAutospacing="0" w:after="0" w:afterAutospacing="0"/>
        <w:rPr>
          <w:rFonts w:eastAsia="MS Mincho"/>
          <w:sz w:val="28"/>
          <w:szCs w:val="28"/>
          <w:lang w:eastAsia="ja-JP"/>
        </w:rPr>
      </w:pPr>
      <w:r w:rsidRPr="00502532">
        <w:rPr>
          <w:noProof/>
          <w:lang w:eastAsia="ru-RU"/>
        </w:rPr>
        <w:t xml:space="preserve">  </w:t>
      </w:r>
    </w:p>
    <w:p w:rsidR="00D11700" w:rsidRPr="003D1C19" w:rsidRDefault="00D11700" w:rsidP="00D11700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4D2D09" w:rsidRPr="004D2D09" w:rsidRDefault="004D2D09" w:rsidP="004D2D09">
      <w:pPr>
        <w:pStyle w:val="a4"/>
        <w:rPr>
          <w:rFonts w:ascii="Times New Roman" w:hAnsi="Times New Roman"/>
          <w:sz w:val="28"/>
          <w:szCs w:val="28"/>
        </w:rPr>
      </w:pPr>
    </w:p>
    <w:sectPr w:rsidR="004D2D09" w:rsidRPr="004D2D09" w:rsidSect="00D4560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6375"/>
    <w:multiLevelType w:val="multilevel"/>
    <w:tmpl w:val="846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47"/>
    <w:rsid w:val="000F765C"/>
    <w:rsid w:val="00155DB8"/>
    <w:rsid w:val="00163EBD"/>
    <w:rsid w:val="001D6FDC"/>
    <w:rsid w:val="001E49BF"/>
    <w:rsid w:val="00204F75"/>
    <w:rsid w:val="002F1BE5"/>
    <w:rsid w:val="00306AD6"/>
    <w:rsid w:val="00353F1A"/>
    <w:rsid w:val="003B55D8"/>
    <w:rsid w:val="00406415"/>
    <w:rsid w:val="0042276F"/>
    <w:rsid w:val="004736CC"/>
    <w:rsid w:val="004B5D28"/>
    <w:rsid w:val="004B6C0E"/>
    <w:rsid w:val="004D2D09"/>
    <w:rsid w:val="00502532"/>
    <w:rsid w:val="005662E0"/>
    <w:rsid w:val="005F77DD"/>
    <w:rsid w:val="0060427C"/>
    <w:rsid w:val="0073677C"/>
    <w:rsid w:val="007E1FA0"/>
    <w:rsid w:val="007F470F"/>
    <w:rsid w:val="008B41BB"/>
    <w:rsid w:val="008C4FE8"/>
    <w:rsid w:val="008F1B47"/>
    <w:rsid w:val="00A45324"/>
    <w:rsid w:val="00A7467E"/>
    <w:rsid w:val="00B31817"/>
    <w:rsid w:val="00B70D35"/>
    <w:rsid w:val="00B71E66"/>
    <w:rsid w:val="00BC3FAB"/>
    <w:rsid w:val="00BF10FE"/>
    <w:rsid w:val="00C220CC"/>
    <w:rsid w:val="00C54FC0"/>
    <w:rsid w:val="00CC1D1F"/>
    <w:rsid w:val="00D11700"/>
    <w:rsid w:val="00D4560A"/>
    <w:rsid w:val="00DA24F3"/>
    <w:rsid w:val="00E7410B"/>
    <w:rsid w:val="00F64977"/>
    <w:rsid w:val="00F65C67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-bukvica">
    <w:name w:val="with-bukvica"/>
    <w:basedOn w:val="a"/>
    <w:rsid w:val="008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F1B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8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102406527935173073gmail-m5592734803315359163gmail-msonormal">
    <w:name w:val="m_-5102406527935173073gmail-m5592734803315359163gmail-msonormal"/>
    <w:basedOn w:val="a"/>
    <w:rsid w:val="007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102406527935173073m-4605829938712147605gmail-msonormal">
    <w:name w:val="m_-5102406527935173073m-4605829938712147605gmail-msonormal"/>
    <w:basedOn w:val="a"/>
    <w:rsid w:val="007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D2D0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5">
    <w:name w:val="Hyperlink"/>
    <w:basedOn w:val="a0"/>
    <w:uiPriority w:val="99"/>
    <w:unhideWhenUsed/>
    <w:rsid w:val="00FF6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-bukvica">
    <w:name w:val="with-bukvica"/>
    <w:basedOn w:val="a"/>
    <w:rsid w:val="008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F1B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8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102406527935173073gmail-m5592734803315359163gmail-msonormal">
    <w:name w:val="m_-5102406527935173073gmail-m5592734803315359163gmail-msonormal"/>
    <w:basedOn w:val="a"/>
    <w:rsid w:val="007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102406527935173073m-4605829938712147605gmail-msonormal">
    <w:name w:val="m_-5102406527935173073m-4605829938712147605gmail-msonormal"/>
    <w:basedOn w:val="a"/>
    <w:rsid w:val="007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D2D0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5">
    <w:name w:val="Hyperlink"/>
    <w:basedOn w:val="a0"/>
    <w:uiPriority w:val="99"/>
    <w:unhideWhenUsed/>
    <w:rsid w:val="00FF6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2018-10-22T13:55:00Z</cp:lastPrinted>
  <dcterms:created xsi:type="dcterms:W3CDTF">2018-10-22T14:39:00Z</dcterms:created>
  <dcterms:modified xsi:type="dcterms:W3CDTF">2018-10-22T14:39:00Z</dcterms:modified>
</cp:coreProperties>
</file>