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92" w:rsidRDefault="009F5B4E" w:rsidP="009C4086">
      <w:pPr>
        <w:spacing w:after="0"/>
        <w:jc w:val="both"/>
        <w:rPr>
          <w:rFonts w:ascii="Times New Roman" w:hAnsi="Times New Roman"/>
          <w:b/>
          <w:sz w:val="28"/>
          <w:szCs w:val="28"/>
        </w:rPr>
      </w:pPr>
      <w:r>
        <w:rPr>
          <w:rFonts w:ascii="Times New Roman" w:hAnsi="Times New Roman" w:cs="Times New Roman"/>
          <w:sz w:val="28"/>
          <w:szCs w:val="28"/>
        </w:rPr>
        <w:t xml:space="preserve">      </w:t>
      </w:r>
      <w:r w:rsidR="006D348D">
        <w:rPr>
          <w:rFonts w:ascii="Times New Roman" w:hAnsi="Times New Roman" w:cs="Times New Roman"/>
          <w:b/>
          <w:sz w:val="28"/>
          <w:szCs w:val="28"/>
        </w:rPr>
        <w:t>19</w:t>
      </w:r>
      <w:r w:rsidR="006D348D" w:rsidRPr="006D348D">
        <w:rPr>
          <w:rFonts w:ascii="Times New Roman" w:hAnsi="Times New Roman" w:cs="Times New Roman"/>
          <w:b/>
          <w:sz w:val="28"/>
          <w:szCs w:val="28"/>
        </w:rPr>
        <w:t xml:space="preserve"> жовтня 2017 року</w:t>
      </w:r>
      <w:r w:rsidR="006D348D" w:rsidRPr="006D348D">
        <w:rPr>
          <w:rFonts w:ascii="Times New Roman" w:hAnsi="Times New Roman" w:cs="Times New Roman"/>
          <w:b/>
          <w:color w:val="000000" w:themeColor="text1"/>
          <w:sz w:val="28"/>
          <w:szCs w:val="28"/>
        </w:rPr>
        <w:t xml:space="preserve"> </w:t>
      </w:r>
      <w:r w:rsidR="006D348D" w:rsidRPr="006D348D">
        <w:rPr>
          <w:rFonts w:ascii="Times New Roman" w:hAnsi="Times New Roman" w:cs="Times New Roman"/>
          <w:sz w:val="28"/>
          <w:szCs w:val="28"/>
        </w:rPr>
        <w:t>на базі</w:t>
      </w:r>
      <w:r w:rsidR="00F82C92">
        <w:rPr>
          <w:rFonts w:ascii="Times New Roman" w:hAnsi="Times New Roman" w:cs="Times New Roman"/>
          <w:sz w:val="28"/>
          <w:szCs w:val="28"/>
        </w:rPr>
        <w:t xml:space="preserve"> </w:t>
      </w:r>
      <w:r w:rsidR="00F82C92" w:rsidRPr="006D348D">
        <w:rPr>
          <w:rFonts w:ascii="Times New Roman" w:hAnsi="Times New Roman" w:cs="Times New Roman"/>
          <w:color w:val="000000" w:themeColor="text1"/>
          <w:sz w:val="28"/>
          <w:szCs w:val="28"/>
        </w:rPr>
        <w:t xml:space="preserve">Комунального закладу освіти </w:t>
      </w:r>
      <w:r w:rsidR="00F82C92" w:rsidRPr="00F82C92">
        <w:rPr>
          <w:rFonts w:ascii="Times New Roman" w:hAnsi="Times New Roman"/>
          <w:color w:val="000000"/>
          <w:sz w:val="28"/>
          <w:szCs w:val="28"/>
        </w:rPr>
        <w:t>«</w:t>
      </w:r>
      <w:r w:rsidR="00F82C92" w:rsidRPr="00F82C92">
        <w:rPr>
          <w:rFonts w:ascii="Times New Roman" w:hAnsi="Times New Roman"/>
          <w:sz w:val="28"/>
          <w:szCs w:val="28"/>
        </w:rPr>
        <w:t>Спеціалізована школа № 55 інфо</w:t>
      </w:r>
      <w:r w:rsidR="00F82C92">
        <w:rPr>
          <w:rFonts w:ascii="Times New Roman" w:hAnsi="Times New Roman"/>
          <w:sz w:val="28"/>
          <w:szCs w:val="28"/>
        </w:rPr>
        <w:t>рмаційно-технологічного профілю</w:t>
      </w:r>
      <w:r w:rsidR="00F82C92" w:rsidRPr="00F82C92">
        <w:rPr>
          <w:rFonts w:ascii="Times New Roman" w:hAnsi="Times New Roman"/>
          <w:sz w:val="28"/>
          <w:szCs w:val="28"/>
        </w:rPr>
        <w:t xml:space="preserve">» </w:t>
      </w:r>
      <w:r w:rsidR="00F82C92" w:rsidRPr="00F82C92">
        <w:rPr>
          <w:rFonts w:ascii="Times New Roman" w:hAnsi="Times New Roman"/>
          <w:color w:val="000000"/>
          <w:sz w:val="28"/>
          <w:szCs w:val="28"/>
        </w:rPr>
        <w:t xml:space="preserve">Дніпровської міської ради </w:t>
      </w:r>
      <w:r w:rsidR="00F82C92">
        <w:rPr>
          <w:rFonts w:ascii="Times New Roman" w:hAnsi="Times New Roman" w:cs="Times New Roman"/>
          <w:sz w:val="28"/>
          <w:szCs w:val="28"/>
        </w:rPr>
        <w:t xml:space="preserve">відбувся семінар-практикум </w:t>
      </w:r>
      <w:r w:rsidRPr="009F5B4E">
        <w:rPr>
          <w:rFonts w:ascii="Times New Roman" w:hAnsi="Times New Roman"/>
          <w:color w:val="000000"/>
          <w:sz w:val="28"/>
          <w:szCs w:val="28"/>
        </w:rPr>
        <w:t>для слухачів школи</w:t>
      </w:r>
      <w:r>
        <w:rPr>
          <w:rFonts w:ascii="Times New Roman" w:hAnsi="Times New Roman"/>
          <w:color w:val="000000"/>
          <w:sz w:val="28"/>
          <w:szCs w:val="28"/>
        </w:rPr>
        <w:t xml:space="preserve"> </w:t>
      </w:r>
      <w:r w:rsidRPr="009F5B4E">
        <w:rPr>
          <w:rFonts w:ascii="Times New Roman" w:hAnsi="Times New Roman"/>
          <w:color w:val="000000"/>
          <w:sz w:val="28"/>
          <w:szCs w:val="28"/>
        </w:rPr>
        <w:t>резерву керівних кадрів загальноосвітн</w:t>
      </w:r>
      <w:r w:rsidR="00EC3B8A">
        <w:rPr>
          <w:rFonts w:ascii="Times New Roman" w:hAnsi="Times New Roman"/>
          <w:color w:val="000000"/>
          <w:sz w:val="28"/>
          <w:szCs w:val="28"/>
        </w:rPr>
        <w:t>іх навчальних закладів м. Дніпра</w:t>
      </w:r>
      <w:r>
        <w:rPr>
          <w:rFonts w:ascii="Times New Roman" w:hAnsi="Times New Roman"/>
          <w:color w:val="000000"/>
          <w:sz w:val="28"/>
          <w:szCs w:val="28"/>
        </w:rPr>
        <w:t xml:space="preserve"> з теми</w:t>
      </w:r>
      <w:r w:rsidRPr="009F5B4E">
        <w:rPr>
          <w:rFonts w:ascii="Times New Roman" w:hAnsi="Times New Roman"/>
          <w:color w:val="000000"/>
          <w:sz w:val="28"/>
          <w:szCs w:val="28"/>
        </w:rPr>
        <w:t>: «Організація дослідно- експериментальної та інноваційної діяльності закладу»</w:t>
      </w:r>
      <w:r>
        <w:rPr>
          <w:rFonts w:ascii="Times New Roman" w:hAnsi="Times New Roman"/>
          <w:color w:val="000000"/>
          <w:sz w:val="28"/>
          <w:szCs w:val="28"/>
        </w:rPr>
        <w:t>.</w:t>
      </w:r>
    </w:p>
    <w:p w:rsidR="00F82C92" w:rsidRDefault="00F86AEB" w:rsidP="009C4086">
      <w:pPr>
        <w:spacing w:after="0"/>
        <w:jc w:val="both"/>
        <w:rPr>
          <w:rFonts w:ascii="Times New Roman" w:hAnsi="Times New Roman"/>
          <w:sz w:val="28"/>
          <w:szCs w:val="28"/>
        </w:rPr>
      </w:pPr>
      <w:r>
        <w:rPr>
          <w:rFonts w:ascii="Times New Roman" w:hAnsi="Times New Roman"/>
          <w:sz w:val="28"/>
          <w:szCs w:val="28"/>
        </w:rPr>
        <w:t xml:space="preserve">      </w:t>
      </w:r>
      <w:r w:rsidR="00F82C92" w:rsidRPr="009F5B4E">
        <w:rPr>
          <w:rFonts w:ascii="Times New Roman" w:hAnsi="Times New Roman"/>
          <w:sz w:val="28"/>
          <w:szCs w:val="28"/>
        </w:rPr>
        <w:t>Мета семінару: ознайомити слухачів школи резерву керівних кадрів  загал</w:t>
      </w:r>
      <w:r>
        <w:rPr>
          <w:rFonts w:ascii="Times New Roman" w:hAnsi="Times New Roman"/>
          <w:sz w:val="28"/>
          <w:szCs w:val="28"/>
        </w:rPr>
        <w:t>ьноосвітніх навчальних закладів</w:t>
      </w:r>
      <w:r w:rsidR="00F82C92" w:rsidRPr="009F5B4E">
        <w:rPr>
          <w:rFonts w:ascii="Times New Roman" w:hAnsi="Times New Roman"/>
          <w:sz w:val="28"/>
          <w:szCs w:val="28"/>
        </w:rPr>
        <w:t xml:space="preserve"> з досвідом роботи заклад</w:t>
      </w:r>
      <w:r>
        <w:rPr>
          <w:rFonts w:ascii="Times New Roman" w:hAnsi="Times New Roman"/>
          <w:sz w:val="28"/>
          <w:szCs w:val="28"/>
        </w:rPr>
        <w:t>у з організації та впровадження</w:t>
      </w:r>
      <w:r w:rsidR="00F82C92" w:rsidRPr="009F5B4E">
        <w:rPr>
          <w:rFonts w:ascii="Times New Roman" w:hAnsi="Times New Roman"/>
          <w:sz w:val="28"/>
          <w:szCs w:val="28"/>
        </w:rPr>
        <w:t xml:space="preserve"> дослідно - експериментальної та інноваційної д</w:t>
      </w:r>
      <w:r w:rsidR="00EC3B8A">
        <w:rPr>
          <w:rFonts w:ascii="Times New Roman" w:hAnsi="Times New Roman"/>
          <w:sz w:val="28"/>
          <w:szCs w:val="28"/>
        </w:rPr>
        <w:t>іяльності закладу,  організації дослідження</w:t>
      </w:r>
      <w:r w:rsidR="00F82C92" w:rsidRPr="009F5B4E">
        <w:rPr>
          <w:rFonts w:ascii="Times New Roman" w:hAnsi="Times New Roman"/>
          <w:sz w:val="28"/>
          <w:szCs w:val="28"/>
        </w:rPr>
        <w:t xml:space="preserve"> результатів навчання учнів, забезпеченням умов для впровадження інноваційних технологій.</w:t>
      </w:r>
    </w:p>
    <w:p w:rsidR="009F5B4E" w:rsidRDefault="007B646A" w:rsidP="009C4086">
      <w:pPr>
        <w:spacing w:after="0"/>
        <w:jc w:val="both"/>
        <w:rPr>
          <w:rFonts w:ascii="Times New Roman" w:hAnsi="Times New Roman"/>
          <w:sz w:val="28"/>
          <w:szCs w:val="28"/>
        </w:rPr>
      </w:pPr>
      <w:r>
        <w:rPr>
          <w:noProof/>
          <w:lang w:eastAsia="uk-UA"/>
        </w:rPr>
        <w:drawing>
          <wp:anchor distT="0" distB="0" distL="114300" distR="114300" simplePos="0" relativeHeight="251658240" behindDoc="0" locked="0" layoutInCell="1" allowOverlap="1">
            <wp:simplePos x="0" y="0"/>
            <wp:positionH relativeFrom="column">
              <wp:posOffset>33655</wp:posOffset>
            </wp:positionH>
            <wp:positionV relativeFrom="paragraph">
              <wp:posOffset>218440</wp:posOffset>
            </wp:positionV>
            <wp:extent cx="2628900" cy="1951355"/>
            <wp:effectExtent l="0" t="0" r="0" b="0"/>
            <wp:wrapSquare wrapText="bothSides"/>
            <wp:docPr id="4" name="Рисунок 4" descr="C:\Users\User\AppData\Local\Microsoft\Windows\INetCache\Content.Word\SAM_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AM_22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B4E">
        <w:rPr>
          <w:rFonts w:ascii="Times New Roman" w:hAnsi="Times New Roman"/>
          <w:sz w:val="28"/>
          <w:szCs w:val="28"/>
        </w:rPr>
        <w:t xml:space="preserve">  У роботі семінару-практикуму взяли участь 29 слухачів міської школи резерву керівних кадрів.</w:t>
      </w:r>
      <w:r w:rsidRPr="007B646A">
        <w:rPr>
          <w:noProof/>
          <w:lang w:eastAsia="uk-UA"/>
        </w:rPr>
        <w:t xml:space="preserve"> </w:t>
      </w:r>
    </w:p>
    <w:p w:rsidR="00F86AEB" w:rsidRDefault="00363C97" w:rsidP="009C4086">
      <w:pPr>
        <w:spacing w:after="0"/>
        <w:jc w:val="both"/>
        <w:rPr>
          <w:rFonts w:ascii="Times New Roman" w:hAnsi="Times New Roman"/>
          <w:sz w:val="28"/>
          <w:szCs w:val="28"/>
        </w:rPr>
      </w:pPr>
      <w:r>
        <w:rPr>
          <w:rFonts w:ascii="Times New Roman" w:hAnsi="Times New Roman"/>
          <w:sz w:val="28"/>
          <w:szCs w:val="28"/>
        </w:rPr>
        <w:t xml:space="preserve">    Теоретичний модуль семінару відкрила методист методичного центру </w:t>
      </w:r>
      <w:proofErr w:type="spellStart"/>
      <w:r>
        <w:rPr>
          <w:rFonts w:ascii="Times New Roman" w:hAnsi="Times New Roman"/>
          <w:sz w:val="28"/>
          <w:szCs w:val="28"/>
        </w:rPr>
        <w:t>Башкатова</w:t>
      </w:r>
      <w:proofErr w:type="spellEnd"/>
      <w:r>
        <w:rPr>
          <w:rFonts w:ascii="Times New Roman" w:hAnsi="Times New Roman"/>
          <w:sz w:val="28"/>
          <w:szCs w:val="28"/>
        </w:rPr>
        <w:t xml:space="preserve"> Л.М. виступом «Інноваційна діяльність суча</w:t>
      </w:r>
      <w:r w:rsidR="00F86AEB">
        <w:rPr>
          <w:rFonts w:ascii="Times New Roman" w:hAnsi="Times New Roman"/>
          <w:sz w:val="28"/>
          <w:szCs w:val="28"/>
        </w:rPr>
        <w:t>сного навчального закладу: стан</w:t>
      </w:r>
      <w:r>
        <w:rPr>
          <w:rFonts w:ascii="Times New Roman" w:hAnsi="Times New Roman"/>
          <w:sz w:val="28"/>
          <w:szCs w:val="28"/>
        </w:rPr>
        <w:t xml:space="preserve"> та перспективи розвитку».</w:t>
      </w:r>
      <w:r w:rsidRPr="00363C97">
        <w:rPr>
          <w:rFonts w:ascii="Times New Roman" w:hAnsi="Times New Roman"/>
          <w:sz w:val="28"/>
          <w:szCs w:val="28"/>
        </w:rPr>
        <w:t xml:space="preserve"> </w:t>
      </w:r>
      <w:r>
        <w:rPr>
          <w:rFonts w:ascii="Times New Roman" w:hAnsi="Times New Roman"/>
          <w:sz w:val="28"/>
          <w:szCs w:val="28"/>
        </w:rPr>
        <w:t xml:space="preserve">Директор </w:t>
      </w:r>
      <w:r w:rsidR="00EC3B8A">
        <w:rPr>
          <w:rFonts w:ascii="Times New Roman" w:hAnsi="Times New Roman"/>
          <w:sz w:val="28"/>
          <w:szCs w:val="28"/>
        </w:rPr>
        <w:t>школи Калугіна Л.П., розглянула</w:t>
      </w:r>
      <w:r>
        <w:rPr>
          <w:rFonts w:ascii="Times New Roman" w:hAnsi="Times New Roman"/>
          <w:sz w:val="28"/>
          <w:szCs w:val="28"/>
        </w:rPr>
        <w:t xml:space="preserve"> питання «Організація дослідно-експериментальної та інноваційної діяльності закладу».</w:t>
      </w:r>
      <w:r w:rsidRPr="00363C97">
        <w:rPr>
          <w:rFonts w:ascii="Times New Roman" w:hAnsi="Times New Roman"/>
          <w:sz w:val="28"/>
          <w:szCs w:val="28"/>
        </w:rPr>
        <w:t xml:space="preserve"> </w:t>
      </w:r>
      <w:proofErr w:type="spellStart"/>
      <w:r>
        <w:rPr>
          <w:rFonts w:ascii="Times New Roman" w:hAnsi="Times New Roman"/>
          <w:sz w:val="28"/>
          <w:szCs w:val="28"/>
        </w:rPr>
        <w:t>Безхутра-Ярова</w:t>
      </w:r>
      <w:proofErr w:type="spellEnd"/>
      <w:r>
        <w:rPr>
          <w:rFonts w:ascii="Times New Roman" w:hAnsi="Times New Roman"/>
          <w:sz w:val="28"/>
          <w:szCs w:val="28"/>
        </w:rPr>
        <w:t xml:space="preserve"> Д.В., вчитель біології школи</w:t>
      </w:r>
      <w:r w:rsidR="00EC3B8A">
        <w:rPr>
          <w:rFonts w:ascii="Times New Roman" w:hAnsi="Times New Roman"/>
          <w:sz w:val="28"/>
          <w:szCs w:val="28"/>
        </w:rPr>
        <w:t>,</w:t>
      </w:r>
      <w:r>
        <w:rPr>
          <w:rFonts w:ascii="Times New Roman" w:hAnsi="Times New Roman"/>
          <w:sz w:val="28"/>
          <w:szCs w:val="28"/>
        </w:rPr>
        <w:t xml:space="preserve"> презентувала тему:</w:t>
      </w:r>
      <w:r w:rsidRPr="00363C97">
        <w:rPr>
          <w:rFonts w:ascii="Times New Roman" w:hAnsi="Times New Roman"/>
          <w:sz w:val="28"/>
          <w:szCs w:val="28"/>
        </w:rPr>
        <w:t xml:space="preserve"> </w:t>
      </w:r>
      <w:r>
        <w:rPr>
          <w:rFonts w:ascii="Times New Roman" w:hAnsi="Times New Roman"/>
          <w:sz w:val="28"/>
          <w:szCs w:val="28"/>
        </w:rPr>
        <w:t>«Варіативні моделі комп’ютерно-орієнтованого середовища навчання предметів природничо-математичного циклу в загальноосвітньому</w:t>
      </w:r>
      <w:r>
        <w:rPr>
          <w:rFonts w:ascii="Times New Roman" w:hAnsi="Times New Roman"/>
          <w:sz w:val="28"/>
          <w:szCs w:val="28"/>
          <w:u w:val="single"/>
        </w:rPr>
        <w:t xml:space="preserve"> </w:t>
      </w:r>
      <w:r>
        <w:rPr>
          <w:rFonts w:ascii="Times New Roman" w:hAnsi="Times New Roman"/>
          <w:sz w:val="28"/>
          <w:szCs w:val="28"/>
        </w:rPr>
        <w:t>навчальному закладі»</w:t>
      </w:r>
      <w:r w:rsidR="00E46663">
        <w:rPr>
          <w:rFonts w:ascii="Times New Roman" w:hAnsi="Times New Roman"/>
          <w:sz w:val="28"/>
          <w:szCs w:val="28"/>
        </w:rPr>
        <w:t>.</w:t>
      </w:r>
    </w:p>
    <w:p w:rsidR="007B646A" w:rsidRPr="007B646A" w:rsidRDefault="00F86AEB" w:rsidP="009C4086">
      <w:pPr>
        <w:spacing w:after="0"/>
        <w:jc w:val="both"/>
        <w:rPr>
          <w:rFonts w:ascii="Times New Roman" w:hAnsi="Times New Roman"/>
          <w:sz w:val="28"/>
          <w:szCs w:val="28"/>
        </w:rPr>
      </w:pPr>
      <w:r>
        <w:rPr>
          <w:noProof/>
          <w:lang w:eastAsia="uk-UA"/>
        </w:rPr>
        <w:drawing>
          <wp:anchor distT="0" distB="0" distL="114300" distR="114300" simplePos="0" relativeHeight="251664384" behindDoc="0" locked="0" layoutInCell="1" allowOverlap="1" wp14:anchorId="5C69D799" wp14:editId="6380F800">
            <wp:simplePos x="0" y="0"/>
            <wp:positionH relativeFrom="page">
              <wp:align>center</wp:align>
            </wp:positionH>
            <wp:positionV relativeFrom="paragraph">
              <wp:posOffset>1094740</wp:posOffset>
            </wp:positionV>
            <wp:extent cx="3036570" cy="1809750"/>
            <wp:effectExtent l="0" t="0" r="0" b="0"/>
            <wp:wrapSquare wrapText="bothSides"/>
            <wp:docPr id="10" name="Рисунок 10" descr="C:\Users\User\AppData\Local\Microsoft\Windows\INetCache\Content.Word\DSC_0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DSC_06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657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r w:rsidR="00E46663">
        <w:rPr>
          <w:rFonts w:ascii="Times New Roman" w:hAnsi="Times New Roman"/>
          <w:sz w:val="28"/>
          <w:szCs w:val="28"/>
        </w:rPr>
        <w:t xml:space="preserve"> Практичний модуль семінару-практикуму розпочався відвіданням уроку </w:t>
      </w:r>
      <w:r w:rsidR="007B646A">
        <w:rPr>
          <w:rFonts w:ascii="Times New Roman" w:hAnsi="Times New Roman"/>
          <w:sz w:val="28"/>
          <w:szCs w:val="28"/>
        </w:rPr>
        <w:t>геометрії в 11 класі з теми</w:t>
      </w:r>
      <w:r w:rsidR="00E46663">
        <w:rPr>
          <w:rFonts w:ascii="Times New Roman" w:hAnsi="Times New Roman"/>
          <w:sz w:val="28"/>
          <w:szCs w:val="28"/>
        </w:rPr>
        <w:t xml:space="preserve"> «Розділи стереометрії з використанням комп’ютерних технологій»</w:t>
      </w:r>
      <w:r w:rsidR="007B646A">
        <w:rPr>
          <w:rFonts w:ascii="Times New Roman" w:hAnsi="Times New Roman"/>
          <w:sz w:val="28"/>
          <w:szCs w:val="28"/>
        </w:rPr>
        <w:t>. Учні цього класу</w:t>
      </w:r>
      <w:r w:rsidR="00E46663">
        <w:rPr>
          <w:rFonts w:ascii="Times New Roman" w:hAnsi="Times New Roman"/>
          <w:sz w:val="28"/>
          <w:szCs w:val="28"/>
        </w:rPr>
        <w:t xml:space="preserve"> протягом 10 років працювали за проектом </w:t>
      </w:r>
      <w:r w:rsidR="007B646A">
        <w:rPr>
          <w:rFonts w:ascii="Times New Roman" w:hAnsi="Times New Roman"/>
          <w:b/>
          <w:sz w:val="28"/>
          <w:szCs w:val="28"/>
        </w:rPr>
        <w:t xml:space="preserve"> </w:t>
      </w:r>
      <w:r w:rsidR="007B646A" w:rsidRPr="00E46663">
        <w:rPr>
          <w:rFonts w:ascii="Times New Roman" w:hAnsi="Times New Roman"/>
          <w:sz w:val="28"/>
          <w:szCs w:val="28"/>
        </w:rPr>
        <w:t>«Один учень – один комп’ютер»</w:t>
      </w:r>
      <w:r w:rsidR="007B646A">
        <w:rPr>
          <w:rFonts w:ascii="Times New Roman" w:hAnsi="Times New Roman"/>
          <w:sz w:val="28"/>
          <w:szCs w:val="28"/>
        </w:rPr>
        <w:t>.</w:t>
      </w:r>
      <w:r w:rsidRPr="00F86AEB">
        <w:rPr>
          <w:rFonts w:ascii="Times New Roman" w:hAnsi="Times New Roman"/>
          <w:sz w:val="28"/>
          <w:szCs w:val="28"/>
        </w:rPr>
        <w:t xml:space="preserve"> </w:t>
      </w:r>
      <w:r w:rsidRPr="007B646A">
        <w:rPr>
          <w:rFonts w:ascii="Times New Roman" w:hAnsi="Times New Roman"/>
          <w:sz w:val="28"/>
          <w:szCs w:val="28"/>
        </w:rPr>
        <w:t>Використання інноваційних методів навчання на уроках німецької мови</w:t>
      </w:r>
      <w:r>
        <w:rPr>
          <w:rFonts w:ascii="Times New Roman" w:hAnsi="Times New Roman"/>
          <w:sz w:val="28"/>
          <w:szCs w:val="28"/>
        </w:rPr>
        <w:t xml:space="preserve"> продемонструвала вчитель німецької мови </w:t>
      </w:r>
      <w:proofErr w:type="spellStart"/>
      <w:r>
        <w:rPr>
          <w:rFonts w:ascii="Times New Roman" w:hAnsi="Times New Roman"/>
          <w:sz w:val="28"/>
          <w:szCs w:val="28"/>
        </w:rPr>
        <w:t>Кіяшко</w:t>
      </w:r>
      <w:proofErr w:type="spellEnd"/>
      <w:r>
        <w:rPr>
          <w:rFonts w:ascii="Times New Roman" w:hAnsi="Times New Roman"/>
          <w:sz w:val="28"/>
          <w:szCs w:val="28"/>
        </w:rPr>
        <w:t xml:space="preserve"> Л.В. </w:t>
      </w:r>
      <w:r w:rsidR="00EC3B8A">
        <w:rPr>
          <w:rFonts w:ascii="Times New Roman" w:hAnsi="Times New Roman"/>
          <w:sz w:val="28"/>
          <w:szCs w:val="28"/>
        </w:rPr>
        <w:t xml:space="preserve">Організацію </w:t>
      </w:r>
      <w:r w:rsidR="007B646A">
        <w:rPr>
          <w:rFonts w:ascii="Times New Roman" w:hAnsi="Times New Roman"/>
          <w:sz w:val="28"/>
          <w:szCs w:val="28"/>
        </w:rPr>
        <w:t xml:space="preserve">роботи школи </w:t>
      </w:r>
      <w:r>
        <w:rPr>
          <w:rFonts w:ascii="Times New Roman" w:hAnsi="Times New Roman"/>
          <w:sz w:val="28"/>
          <w:szCs w:val="28"/>
        </w:rPr>
        <w:t xml:space="preserve">за науково – педагогічним </w:t>
      </w:r>
      <w:r w:rsidR="007B646A">
        <w:rPr>
          <w:rFonts w:ascii="Times New Roman" w:hAnsi="Times New Roman"/>
          <w:sz w:val="28"/>
          <w:szCs w:val="28"/>
        </w:rPr>
        <w:t>проектом</w:t>
      </w:r>
      <w:r w:rsidR="007B646A" w:rsidRPr="007B646A">
        <w:rPr>
          <w:rFonts w:ascii="Times New Roman" w:hAnsi="Times New Roman"/>
          <w:sz w:val="28"/>
          <w:szCs w:val="28"/>
        </w:rPr>
        <w:t xml:space="preserve"> «Інтелект України»</w:t>
      </w:r>
      <w:r w:rsidR="007B646A">
        <w:rPr>
          <w:rFonts w:ascii="Times New Roman" w:hAnsi="Times New Roman"/>
          <w:sz w:val="28"/>
          <w:szCs w:val="28"/>
        </w:rPr>
        <w:t xml:space="preserve"> показали вчителі початкових класів у 1-му та 2-му класі .</w:t>
      </w:r>
      <w:r w:rsidRPr="00F86AEB">
        <w:rPr>
          <w:noProof/>
          <w:lang w:eastAsia="uk-UA"/>
        </w:rPr>
        <w:t xml:space="preserve"> </w:t>
      </w:r>
    </w:p>
    <w:p w:rsidR="00F86AEB" w:rsidRDefault="007B646A" w:rsidP="009C4086">
      <w:pPr>
        <w:spacing w:after="0" w:line="276" w:lineRule="auto"/>
        <w:jc w:val="both"/>
        <w:rPr>
          <w:noProof/>
          <w:lang w:eastAsia="uk-UA"/>
        </w:rPr>
      </w:pPr>
      <w:r>
        <w:rPr>
          <w:rFonts w:ascii="Times New Roman" w:hAnsi="Times New Roman"/>
          <w:b/>
          <w:sz w:val="28"/>
          <w:szCs w:val="28"/>
        </w:rPr>
        <w:t xml:space="preserve">       </w:t>
      </w:r>
      <w:r w:rsidR="00F86AEB">
        <w:rPr>
          <w:rFonts w:ascii="Times New Roman" w:hAnsi="Times New Roman"/>
          <w:sz w:val="28"/>
          <w:szCs w:val="28"/>
        </w:rPr>
        <w:t xml:space="preserve"> </w:t>
      </w:r>
      <w:r w:rsidR="00EC3B8A">
        <w:rPr>
          <w:rFonts w:ascii="Times New Roman" w:hAnsi="Times New Roman"/>
          <w:sz w:val="28"/>
          <w:szCs w:val="28"/>
        </w:rPr>
        <w:t>Свято руху презентовано учнями</w:t>
      </w:r>
      <w:r>
        <w:rPr>
          <w:rFonts w:ascii="Times New Roman" w:hAnsi="Times New Roman"/>
          <w:sz w:val="28"/>
          <w:szCs w:val="28"/>
        </w:rPr>
        <w:t xml:space="preserve"> 6-7 класів на уроці фізичної культури з </w:t>
      </w:r>
      <w:proofErr w:type="spellStart"/>
      <w:r w:rsidR="009C4086">
        <w:rPr>
          <w:rFonts w:ascii="Times New Roman" w:hAnsi="Times New Roman"/>
          <w:sz w:val="28"/>
          <w:szCs w:val="28"/>
        </w:rPr>
        <w:t>ви</w:t>
      </w:r>
      <w:r>
        <w:rPr>
          <w:rFonts w:ascii="Times New Roman" w:hAnsi="Times New Roman"/>
          <w:sz w:val="28"/>
          <w:szCs w:val="28"/>
        </w:rPr>
        <w:t>икористанням</w:t>
      </w:r>
      <w:proofErr w:type="spellEnd"/>
      <w:r>
        <w:rPr>
          <w:rFonts w:ascii="Times New Roman" w:hAnsi="Times New Roman"/>
          <w:sz w:val="28"/>
          <w:szCs w:val="28"/>
        </w:rPr>
        <w:t xml:space="preserve"> елементів інноваційних технологій.</w:t>
      </w:r>
      <w:r w:rsidR="0009714F" w:rsidRPr="0009714F">
        <w:rPr>
          <w:noProof/>
          <w:lang w:eastAsia="uk-UA"/>
        </w:rPr>
        <w:t xml:space="preserve"> </w:t>
      </w:r>
    </w:p>
    <w:p w:rsidR="00F86AEB" w:rsidRDefault="00F86AEB" w:rsidP="009C4086">
      <w:pPr>
        <w:spacing w:after="0" w:line="276" w:lineRule="auto"/>
        <w:jc w:val="both"/>
        <w:rPr>
          <w:noProof/>
          <w:lang w:eastAsia="uk-UA"/>
        </w:rPr>
      </w:pPr>
    </w:p>
    <w:p w:rsidR="00F86AEB" w:rsidRDefault="00F86AEB" w:rsidP="009C4086">
      <w:pPr>
        <w:spacing w:after="0" w:line="276" w:lineRule="auto"/>
        <w:jc w:val="both"/>
        <w:rPr>
          <w:noProof/>
          <w:lang w:eastAsia="uk-UA"/>
        </w:rPr>
      </w:pPr>
    </w:p>
    <w:p w:rsidR="00F86AEB" w:rsidRDefault="00F86AEB" w:rsidP="009C4086">
      <w:pPr>
        <w:spacing w:after="0" w:line="276" w:lineRule="auto"/>
        <w:jc w:val="both"/>
        <w:rPr>
          <w:noProof/>
          <w:lang w:eastAsia="uk-UA"/>
        </w:rPr>
      </w:pPr>
    </w:p>
    <w:p w:rsidR="007B646A" w:rsidRDefault="00F86AEB" w:rsidP="009C4086">
      <w:pPr>
        <w:spacing w:after="0" w:line="276" w:lineRule="auto"/>
        <w:jc w:val="both"/>
        <w:rPr>
          <w:rFonts w:ascii="Times New Roman" w:hAnsi="Times New Roman"/>
          <w:color w:val="000000"/>
          <w:sz w:val="28"/>
          <w:szCs w:val="28"/>
        </w:rPr>
      </w:pPr>
      <w:r>
        <w:rPr>
          <w:noProof/>
          <w:lang w:eastAsia="uk-UA"/>
        </w:rPr>
        <w:lastRenderedPageBreak/>
        <w:drawing>
          <wp:anchor distT="0" distB="0" distL="114300" distR="114300" simplePos="0" relativeHeight="251661312" behindDoc="0" locked="0" layoutInCell="1" allowOverlap="1" wp14:anchorId="639C7B6E" wp14:editId="05380BFF">
            <wp:simplePos x="0" y="0"/>
            <wp:positionH relativeFrom="margin">
              <wp:posOffset>-28575</wp:posOffset>
            </wp:positionH>
            <wp:positionV relativeFrom="paragraph">
              <wp:posOffset>0</wp:posOffset>
            </wp:positionV>
            <wp:extent cx="2914650" cy="1797212"/>
            <wp:effectExtent l="0" t="0" r="0" b="0"/>
            <wp:wrapSquare wrapText="bothSides"/>
            <wp:docPr id="6" name="Рисунок 6" descr="C:\Users\User\AppData\Local\Microsoft\Windows\INetCache\Content.Word\DSC_0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DSC_06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1797212"/>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6A">
        <w:rPr>
          <w:rFonts w:ascii="Times New Roman" w:hAnsi="Times New Roman"/>
          <w:sz w:val="28"/>
          <w:szCs w:val="28"/>
        </w:rPr>
        <w:t xml:space="preserve">  </w:t>
      </w:r>
      <w:r>
        <w:rPr>
          <w:rFonts w:ascii="Times New Roman" w:hAnsi="Times New Roman"/>
          <w:sz w:val="28"/>
          <w:szCs w:val="28"/>
        </w:rPr>
        <w:t xml:space="preserve">  </w:t>
      </w:r>
      <w:r w:rsidR="007B646A">
        <w:rPr>
          <w:rFonts w:ascii="Times New Roman" w:hAnsi="Times New Roman"/>
          <w:sz w:val="28"/>
          <w:szCs w:val="28"/>
        </w:rPr>
        <w:t xml:space="preserve"> </w:t>
      </w:r>
      <w:r w:rsidR="00EC3B8A">
        <w:rPr>
          <w:rFonts w:ascii="Times New Roman" w:hAnsi="Times New Roman"/>
          <w:sz w:val="28"/>
          <w:szCs w:val="28"/>
        </w:rPr>
        <w:t xml:space="preserve">У підсумковому модулі </w:t>
      </w:r>
      <w:r w:rsidR="007B646A">
        <w:rPr>
          <w:rFonts w:ascii="Times New Roman" w:hAnsi="Times New Roman"/>
          <w:sz w:val="28"/>
          <w:szCs w:val="28"/>
        </w:rPr>
        <w:t>семінар</w:t>
      </w:r>
      <w:r w:rsidR="00EC3B8A">
        <w:rPr>
          <w:rFonts w:ascii="Times New Roman" w:hAnsi="Times New Roman"/>
          <w:sz w:val="28"/>
          <w:szCs w:val="28"/>
        </w:rPr>
        <w:t>у</w:t>
      </w:r>
      <w:r w:rsidR="007B646A">
        <w:rPr>
          <w:rFonts w:ascii="Times New Roman" w:hAnsi="Times New Roman"/>
          <w:sz w:val="28"/>
          <w:szCs w:val="28"/>
        </w:rPr>
        <w:t>-практикум</w:t>
      </w:r>
      <w:r w:rsidR="00EC3B8A">
        <w:rPr>
          <w:rFonts w:ascii="Times New Roman" w:hAnsi="Times New Roman"/>
          <w:sz w:val="28"/>
          <w:szCs w:val="28"/>
        </w:rPr>
        <w:t>у</w:t>
      </w:r>
      <w:r w:rsidR="007B646A">
        <w:rPr>
          <w:rFonts w:ascii="Times New Roman" w:hAnsi="Times New Roman"/>
          <w:sz w:val="28"/>
          <w:szCs w:val="28"/>
        </w:rPr>
        <w:t xml:space="preserve"> </w:t>
      </w:r>
      <w:r w:rsidR="00EC3B8A">
        <w:rPr>
          <w:rFonts w:ascii="Times New Roman" w:hAnsi="Times New Roman"/>
          <w:sz w:val="28"/>
          <w:szCs w:val="28"/>
        </w:rPr>
        <w:t>вчителем біології проведено тренінг,</w:t>
      </w:r>
      <w:r w:rsidR="007B646A">
        <w:rPr>
          <w:rFonts w:ascii="Times New Roman" w:hAnsi="Times New Roman"/>
          <w:sz w:val="28"/>
          <w:szCs w:val="28"/>
        </w:rPr>
        <w:t xml:space="preserve"> на тему</w:t>
      </w:r>
      <w:r w:rsidR="007B646A">
        <w:rPr>
          <w:rFonts w:ascii="Times New Roman" w:hAnsi="Times New Roman"/>
          <w:color w:val="000000"/>
          <w:sz w:val="28"/>
          <w:szCs w:val="28"/>
        </w:rPr>
        <w:t xml:space="preserve"> «Формування готовності педагогічних працівників в умовах </w:t>
      </w:r>
      <w:r w:rsidR="007B646A">
        <w:rPr>
          <w:rFonts w:ascii="Times New Roman" w:hAnsi="Times New Roman"/>
          <w:color w:val="000000"/>
          <w:sz w:val="28"/>
          <w:szCs w:val="28"/>
          <w:lang w:val="en-US"/>
        </w:rPr>
        <w:t>STEM</w:t>
      </w:r>
      <w:r w:rsidR="007B646A">
        <w:rPr>
          <w:rFonts w:ascii="Times New Roman" w:hAnsi="Times New Roman"/>
          <w:color w:val="000000"/>
          <w:sz w:val="28"/>
          <w:szCs w:val="28"/>
        </w:rPr>
        <w:t xml:space="preserve"> – </w:t>
      </w:r>
      <w:r>
        <w:rPr>
          <w:rFonts w:ascii="Times New Roman" w:hAnsi="Times New Roman"/>
          <w:color w:val="000000"/>
          <w:sz w:val="28"/>
          <w:szCs w:val="28"/>
        </w:rPr>
        <w:t>о</w:t>
      </w:r>
      <w:r w:rsidR="007B646A">
        <w:rPr>
          <w:rFonts w:ascii="Times New Roman" w:hAnsi="Times New Roman"/>
          <w:color w:val="000000"/>
          <w:sz w:val="28"/>
          <w:szCs w:val="28"/>
        </w:rPr>
        <w:t>світи».</w:t>
      </w:r>
    </w:p>
    <w:p w:rsidR="00EC3B8A" w:rsidRDefault="00EC3B8A" w:rsidP="009C4086">
      <w:pPr>
        <w:spacing w:after="0" w:line="360" w:lineRule="auto"/>
        <w:ind w:firstLine="708"/>
        <w:jc w:val="both"/>
        <w:rPr>
          <w:rFonts w:ascii="Times New Roman" w:hAnsi="Times New Roman" w:cs="Times New Roman"/>
          <w:color w:val="000000" w:themeColor="text1"/>
          <w:sz w:val="28"/>
          <w:szCs w:val="28"/>
        </w:rPr>
      </w:pPr>
    </w:p>
    <w:p w:rsidR="00EC3B8A" w:rsidRDefault="00EC3B8A" w:rsidP="009C4086">
      <w:pPr>
        <w:spacing w:after="0" w:line="360" w:lineRule="auto"/>
        <w:ind w:firstLine="708"/>
        <w:jc w:val="both"/>
        <w:rPr>
          <w:rFonts w:ascii="Times New Roman" w:hAnsi="Times New Roman" w:cs="Times New Roman"/>
          <w:color w:val="000000" w:themeColor="text1"/>
          <w:sz w:val="28"/>
          <w:szCs w:val="28"/>
        </w:rPr>
      </w:pPr>
    </w:p>
    <w:p w:rsidR="00EC3B8A" w:rsidRDefault="00EC3B8A" w:rsidP="009C4086">
      <w:pPr>
        <w:spacing w:after="0" w:line="360" w:lineRule="auto"/>
        <w:ind w:firstLine="708"/>
        <w:jc w:val="both"/>
        <w:rPr>
          <w:rFonts w:ascii="Times New Roman" w:hAnsi="Times New Roman" w:cs="Times New Roman"/>
          <w:color w:val="000000" w:themeColor="text1"/>
          <w:sz w:val="28"/>
          <w:szCs w:val="28"/>
        </w:rPr>
      </w:pPr>
    </w:p>
    <w:p w:rsidR="009C4086" w:rsidRDefault="006D348D" w:rsidP="00EC3B8A">
      <w:pPr>
        <w:spacing w:after="0" w:line="360" w:lineRule="auto"/>
        <w:jc w:val="both"/>
        <w:rPr>
          <w:rFonts w:ascii="Times New Roman" w:hAnsi="Times New Roman" w:cs="Times New Roman"/>
          <w:b/>
          <w:sz w:val="24"/>
          <w:szCs w:val="24"/>
        </w:rPr>
      </w:pPr>
      <w:r w:rsidRPr="006D348D">
        <w:rPr>
          <w:rFonts w:ascii="Times New Roman" w:hAnsi="Times New Roman" w:cs="Times New Roman"/>
          <w:color w:val="000000" w:themeColor="text1"/>
          <w:sz w:val="28"/>
          <w:szCs w:val="28"/>
        </w:rPr>
        <w:t xml:space="preserve"> </w:t>
      </w:r>
      <w:r w:rsidR="00EC3B8A">
        <w:rPr>
          <w:rFonts w:ascii="Times New Roman" w:hAnsi="Times New Roman" w:cs="Times New Roman"/>
          <w:color w:val="000000" w:themeColor="text1"/>
          <w:sz w:val="28"/>
          <w:szCs w:val="28"/>
        </w:rPr>
        <w:t xml:space="preserve">                                            </w:t>
      </w:r>
      <w:r w:rsidR="009C4086">
        <w:rPr>
          <w:rFonts w:ascii="Times New Roman" w:hAnsi="Times New Roman" w:cs="Times New Roman"/>
          <w:b/>
          <w:sz w:val="24"/>
          <w:szCs w:val="24"/>
        </w:rPr>
        <w:t>РЕКОМЕНДАЦІЇ З ТЕМИ</w:t>
      </w:r>
    </w:p>
    <w:p w:rsidR="009C4086" w:rsidRDefault="009C4086" w:rsidP="009C4086">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«ВАРІАТИВНІ МОДЕЛІ КОМП</w:t>
      </w:r>
      <w:r w:rsidR="00EC3B8A" w:rsidRPr="00EC3B8A">
        <w:rPr>
          <w:rFonts w:ascii="Times New Roman" w:hAnsi="Times New Roman" w:cs="Times New Roman"/>
          <w:b/>
          <w:sz w:val="24"/>
          <w:szCs w:val="24"/>
          <w:lang w:val="ru-RU"/>
        </w:rPr>
        <w:t>’</w:t>
      </w:r>
      <w:r>
        <w:rPr>
          <w:rFonts w:ascii="Times New Roman" w:hAnsi="Times New Roman" w:cs="Times New Roman"/>
          <w:b/>
          <w:sz w:val="24"/>
          <w:szCs w:val="24"/>
        </w:rPr>
        <w:t>ЮТЕРНО-ОРІЄНТОВАНОГО СЕРЕДОВИЩА НАВЧАННЯ ПРЕДМЕТІВ ПРИРОДНИЧО-МАТЕМАТИЧНОГО ЦИКЛУ В ЗАГАЛЬНООСВІТНЬОМУ НАВЧАЛЬНОМУ ЗАКЛАДІ»</w:t>
      </w:r>
    </w:p>
    <w:p w:rsidR="009C4086" w:rsidRPr="00EC3B8A" w:rsidRDefault="009C4086" w:rsidP="00EC3B8A">
      <w:pPr>
        <w:pStyle w:val="a3"/>
        <w:numPr>
          <w:ilvl w:val="0"/>
          <w:numId w:val="1"/>
        </w:numPr>
        <w:spacing w:after="0" w:line="360" w:lineRule="auto"/>
        <w:jc w:val="both"/>
        <w:rPr>
          <w:rFonts w:ascii="Times New Roman" w:hAnsi="Times New Roman" w:cs="Times New Roman"/>
          <w:sz w:val="28"/>
          <w:szCs w:val="28"/>
        </w:rPr>
      </w:pPr>
      <w:proofErr w:type="spellStart"/>
      <w:r w:rsidRPr="00EC3B8A">
        <w:rPr>
          <w:rFonts w:ascii="Times New Roman" w:hAnsi="Times New Roman" w:cs="Times New Roman"/>
          <w:sz w:val="28"/>
          <w:szCs w:val="28"/>
        </w:rPr>
        <w:t>Визначити</w:t>
      </w:r>
      <w:proofErr w:type="spellEnd"/>
      <w:r w:rsidRPr="00EC3B8A">
        <w:rPr>
          <w:rFonts w:ascii="Times New Roman" w:hAnsi="Times New Roman" w:cs="Times New Roman"/>
          <w:sz w:val="28"/>
          <w:szCs w:val="28"/>
        </w:rPr>
        <w:t xml:space="preserve"> та </w:t>
      </w:r>
      <w:proofErr w:type="spellStart"/>
      <w:r w:rsidRPr="00EC3B8A">
        <w:rPr>
          <w:rFonts w:ascii="Times New Roman" w:hAnsi="Times New Roman" w:cs="Times New Roman"/>
          <w:sz w:val="28"/>
          <w:szCs w:val="28"/>
        </w:rPr>
        <w:t>обґрунтувати</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основи</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педагогічного</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проектування</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комп’ютерно-орієнтованого</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середовища</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навчання</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предметів</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природничо-математичних</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дисциплін</w:t>
      </w:r>
      <w:proofErr w:type="spellEnd"/>
      <w:r w:rsidRPr="00EC3B8A">
        <w:rPr>
          <w:rFonts w:ascii="Times New Roman" w:hAnsi="Times New Roman" w:cs="Times New Roman"/>
          <w:sz w:val="28"/>
          <w:szCs w:val="28"/>
        </w:rPr>
        <w:t xml:space="preserve"> в </w:t>
      </w:r>
      <w:proofErr w:type="spellStart"/>
      <w:r w:rsidRPr="00EC3B8A">
        <w:rPr>
          <w:rFonts w:ascii="Times New Roman" w:hAnsi="Times New Roman" w:cs="Times New Roman"/>
          <w:sz w:val="28"/>
          <w:szCs w:val="28"/>
        </w:rPr>
        <w:t>загальноосвітньому</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навчальному</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закладі</w:t>
      </w:r>
      <w:proofErr w:type="spellEnd"/>
      <w:r w:rsidRPr="00EC3B8A">
        <w:rPr>
          <w:rFonts w:ascii="Times New Roman" w:hAnsi="Times New Roman" w:cs="Times New Roman"/>
          <w:sz w:val="28"/>
          <w:szCs w:val="28"/>
        </w:rPr>
        <w:t>.</w:t>
      </w:r>
    </w:p>
    <w:p w:rsidR="009C4086" w:rsidRPr="00EC3B8A" w:rsidRDefault="009C4086" w:rsidP="00EC3B8A">
      <w:pPr>
        <w:pStyle w:val="a3"/>
        <w:numPr>
          <w:ilvl w:val="0"/>
          <w:numId w:val="1"/>
        </w:numPr>
        <w:spacing w:after="0" w:line="360" w:lineRule="auto"/>
        <w:jc w:val="both"/>
        <w:rPr>
          <w:rFonts w:ascii="Times New Roman" w:hAnsi="Times New Roman" w:cs="Times New Roman"/>
          <w:sz w:val="28"/>
          <w:szCs w:val="28"/>
        </w:rPr>
      </w:pPr>
      <w:proofErr w:type="spellStart"/>
      <w:r w:rsidRPr="00EC3B8A">
        <w:rPr>
          <w:rFonts w:ascii="Times New Roman" w:hAnsi="Times New Roman" w:cs="Times New Roman"/>
          <w:sz w:val="28"/>
          <w:szCs w:val="28"/>
        </w:rPr>
        <w:t>Визначити</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показники</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ефективності</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комп’ютерно-орієнтованого</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середовища</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навчання</w:t>
      </w:r>
      <w:proofErr w:type="spellEnd"/>
      <w:r w:rsidRPr="00EC3B8A">
        <w:rPr>
          <w:rFonts w:ascii="Times New Roman" w:hAnsi="Times New Roman" w:cs="Times New Roman"/>
          <w:sz w:val="28"/>
          <w:szCs w:val="28"/>
        </w:rPr>
        <w:t xml:space="preserve"> на </w:t>
      </w:r>
      <w:proofErr w:type="spellStart"/>
      <w:r w:rsidRPr="00EC3B8A">
        <w:rPr>
          <w:rFonts w:ascii="Times New Roman" w:hAnsi="Times New Roman" w:cs="Times New Roman"/>
          <w:sz w:val="28"/>
          <w:szCs w:val="28"/>
        </w:rPr>
        <w:t>основі</w:t>
      </w:r>
      <w:proofErr w:type="spellEnd"/>
      <w:r w:rsidRPr="00EC3B8A">
        <w:rPr>
          <w:rFonts w:ascii="Times New Roman" w:hAnsi="Times New Roman" w:cs="Times New Roman"/>
          <w:sz w:val="28"/>
          <w:szCs w:val="28"/>
        </w:rPr>
        <w:t xml:space="preserve"> системного </w:t>
      </w:r>
      <w:proofErr w:type="spellStart"/>
      <w:r w:rsidRPr="00EC3B8A">
        <w:rPr>
          <w:rFonts w:ascii="Times New Roman" w:hAnsi="Times New Roman" w:cs="Times New Roman"/>
          <w:sz w:val="28"/>
          <w:szCs w:val="28"/>
        </w:rPr>
        <w:t>аналізу</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особливостей</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організації</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навчального</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процесу</w:t>
      </w:r>
      <w:proofErr w:type="spellEnd"/>
      <w:r w:rsidRPr="00EC3B8A">
        <w:rPr>
          <w:rFonts w:ascii="Times New Roman" w:hAnsi="Times New Roman" w:cs="Times New Roman"/>
          <w:sz w:val="28"/>
          <w:szCs w:val="28"/>
        </w:rPr>
        <w:t xml:space="preserve"> з </w:t>
      </w:r>
      <w:proofErr w:type="spellStart"/>
      <w:r w:rsidRPr="00EC3B8A">
        <w:rPr>
          <w:rFonts w:ascii="Times New Roman" w:hAnsi="Times New Roman" w:cs="Times New Roman"/>
          <w:sz w:val="28"/>
          <w:szCs w:val="28"/>
        </w:rPr>
        <w:t>природничо-математичних</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дисциплін</w:t>
      </w:r>
      <w:proofErr w:type="spellEnd"/>
      <w:r w:rsidRPr="00EC3B8A">
        <w:rPr>
          <w:rFonts w:ascii="Times New Roman" w:hAnsi="Times New Roman" w:cs="Times New Roman"/>
          <w:sz w:val="28"/>
          <w:szCs w:val="28"/>
        </w:rPr>
        <w:t xml:space="preserve"> в </w:t>
      </w:r>
      <w:proofErr w:type="spellStart"/>
      <w:r w:rsidRPr="00EC3B8A">
        <w:rPr>
          <w:rFonts w:ascii="Times New Roman" w:hAnsi="Times New Roman" w:cs="Times New Roman"/>
          <w:sz w:val="28"/>
          <w:szCs w:val="28"/>
        </w:rPr>
        <w:t>загальноосвітньому</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навчальному</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закладі</w:t>
      </w:r>
      <w:proofErr w:type="spellEnd"/>
      <w:r w:rsidRPr="00EC3B8A">
        <w:rPr>
          <w:rFonts w:ascii="Times New Roman" w:hAnsi="Times New Roman" w:cs="Times New Roman"/>
          <w:sz w:val="28"/>
          <w:szCs w:val="28"/>
        </w:rPr>
        <w:t>.</w:t>
      </w:r>
    </w:p>
    <w:p w:rsidR="009C4086" w:rsidRPr="00EC3B8A" w:rsidRDefault="009C4086" w:rsidP="00EC3B8A">
      <w:pPr>
        <w:pStyle w:val="a3"/>
        <w:numPr>
          <w:ilvl w:val="0"/>
          <w:numId w:val="1"/>
        </w:numPr>
        <w:spacing w:after="0" w:line="360" w:lineRule="auto"/>
        <w:jc w:val="both"/>
        <w:rPr>
          <w:rFonts w:ascii="Times New Roman" w:hAnsi="Times New Roman" w:cs="Times New Roman"/>
          <w:sz w:val="28"/>
          <w:szCs w:val="28"/>
        </w:rPr>
      </w:pPr>
      <w:proofErr w:type="spellStart"/>
      <w:r w:rsidRPr="00EC3B8A">
        <w:rPr>
          <w:rFonts w:ascii="Times New Roman" w:hAnsi="Times New Roman" w:cs="Times New Roman"/>
          <w:sz w:val="28"/>
          <w:szCs w:val="28"/>
        </w:rPr>
        <w:t>Розробити</w:t>
      </w:r>
      <w:proofErr w:type="spellEnd"/>
      <w:r w:rsidRPr="00EC3B8A">
        <w:rPr>
          <w:rFonts w:ascii="Times New Roman" w:hAnsi="Times New Roman" w:cs="Times New Roman"/>
          <w:sz w:val="28"/>
          <w:szCs w:val="28"/>
        </w:rPr>
        <w:t xml:space="preserve"> та </w:t>
      </w:r>
      <w:proofErr w:type="spellStart"/>
      <w:r w:rsidRPr="00EC3B8A">
        <w:rPr>
          <w:rFonts w:ascii="Times New Roman" w:hAnsi="Times New Roman" w:cs="Times New Roman"/>
          <w:sz w:val="28"/>
          <w:szCs w:val="28"/>
        </w:rPr>
        <w:t>впровадити</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варіативні</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моделі</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комп’ютерно-орієнтованого</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середовища</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навчання</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предметів</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природничо-математичних</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дисциплін</w:t>
      </w:r>
      <w:proofErr w:type="spellEnd"/>
      <w:r w:rsidRPr="00EC3B8A">
        <w:rPr>
          <w:rFonts w:ascii="Times New Roman" w:hAnsi="Times New Roman" w:cs="Times New Roman"/>
          <w:sz w:val="28"/>
          <w:szCs w:val="28"/>
        </w:rPr>
        <w:t xml:space="preserve"> в </w:t>
      </w:r>
      <w:proofErr w:type="spellStart"/>
      <w:r w:rsidRPr="00EC3B8A">
        <w:rPr>
          <w:rFonts w:ascii="Times New Roman" w:hAnsi="Times New Roman" w:cs="Times New Roman"/>
          <w:sz w:val="28"/>
          <w:szCs w:val="28"/>
        </w:rPr>
        <w:t>загальноосвітньому</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навчальному</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закладі</w:t>
      </w:r>
      <w:proofErr w:type="spellEnd"/>
      <w:r w:rsidRPr="00EC3B8A">
        <w:rPr>
          <w:rFonts w:ascii="Times New Roman" w:hAnsi="Times New Roman" w:cs="Times New Roman"/>
          <w:sz w:val="28"/>
          <w:szCs w:val="28"/>
        </w:rPr>
        <w:t>.</w:t>
      </w:r>
    </w:p>
    <w:p w:rsidR="009C4086" w:rsidRPr="00EC3B8A" w:rsidRDefault="009C4086" w:rsidP="00EC3B8A">
      <w:pPr>
        <w:pStyle w:val="a3"/>
        <w:numPr>
          <w:ilvl w:val="0"/>
          <w:numId w:val="1"/>
        </w:numPr>
        <w:spacing w:after="0" w:line="360" w:lineRule="auto"/>
        <w:jc w:val="both"/>
        <w:rPr>
          <w:rFonts w:ascii="Times New Roman" w:hAnsi="Times New Roman" w:cs="Times New Roman"/>
          <w:sz w:val="28"/>
          <w:szCs w:val="28"/>
          <w:lang w:val="uk-UA"/>
        </w:rPr>
      </w:pPr>
      <w:r w:rsidRPr="00EC3B8A">
        <w:rPr>
          <w:rFonts w:ascii="Times New Roman" w:hAnsi="Times New Roman" w:cs="Times New Roman"/>
          <w:sz w:val="28"/>
          <w:szCs w:val="28"/>
          <w:lang w:val="uk-UA"/>
        </w:rPr>
        <w:t>Конструювати діяльність учнів і вчителів, організацію їх взаємодії у комп’ютерно-орієнтованому навчальному середовищі під час проведення поурочного навчання, факультативних занять, конкурсів, підготовки до учнівських олімпіад, захисту робіт Малої академії наук тощо.</w:t>
      </w:r>
    </w:p>
    <w:p w:rsidR="009C4086" w:rsidRPr="00EC3B8A" w:rsidRDefault="009C4086" w:rsidP="00EC3B8A">
      <w:pPr>
        <w:pStyle w:val="a3"/>
        <w:numPr>
          <w:ilvl w:val="0"/>
          <w:numId w:val="1"/>
        </w:numPr>
        <w:spacing w:after="0" w:line="360" w:lineRule="auto"/>
        <w:jc w:val="both"/>
        <w:rPr>
          <w:rFonts w:ascii="Times New Roman" w:hAnsi="Times New Roman" w:cs="Times New Roman"/>
          <w:sz w:val="28"/>
          <w:szCs w:val="28"/>
        </w:rPr>
      </w:pPr>
      <w:proofErr w:type="spellStart"/>
      <w:r w:rsidRPr="00EC3B8A">
        <w:rPr>
          <w:rFonts w:ascii="Times New Roman" w:hAnsi="Times New Roman" w:cs="Times New Roman"/>
          <w:sz w:val="28"/>
          <w:szCs w:val="28"/>
        </w:rPr>
        <w:t>Проаналізувати</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використання</w:t>
      </w:r>
      <w:proofErr w:type="spellEnd"/>
      <w:r w:rsidRPr="00EC3B8A">
        <w:rPr>
          <w:rFonts w:ascii="Times New Roman" w:hAnsi="Times New Roman" w:cs="Times New Roman"/>
          <w:sz w:val="28"/>
          <w:szCs w:val="28"/>
        </w:rPr>
        <w:t xml:space="preserve"> систем </w:t>
      </w:r>
      <w:proofErr w:type="spellStart"/>
      <w:r w:rsidRPr="00EC3B8A">
        <w:rPr>
          <w:rFonts w:ascii="Times New Roman" w:hAnsi="Times New Roman" w:cs="Times New Roman"/>
          <w:sz w:val="28"/>
          <w:szCs w:val="28"/>
        </w:rPr>
        <w:t>комп’ютерної</w:t>
      </w:r>
      <w:proofErr w:type="spellEnd"/>
      <w:r w:rsidRPr="00EC3B8A">
        <w:rPr>
          <w:rFonts w:ascii="Times New Roman" w:hAnsi="Times New Roman" w:cs="Times New Roman"/>
          <w:sz w:val="28"/>
          <w:szCs w:val="28"/>
        </w:rPr>
        <w:t xml:space="preserve"> математики, </w:t>
      </w:r>
      <w:proofErr w:type="spellStart"/>
      <w:r w:rsidRPr="00EC3B8A">
        <w:rPr>
          <w:rFonts w:ascii="Times New Roman" w:hAnsi="Times New Roman" w:cs="Times New Roman"/>
          <w:sz w:val="28"/>
          <w:szCs w:val="28"/>
        </w:rPr>
        <w:t>електронних</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освітніх</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ресурсів</w:t>
      </w:r>
      <w:proofErr w:type="spellEnd"/>
      <w:r w:rsidRPr="00EC3B8A">
        <w:rPr>
          <w:rFonts w:ascii="Times New Roman" w:hAnsi="Times New Roman" w:cs="Times New Roman"/>
          <w:sz w:val="28"/>
          <w:szCs w:val="28"/>
        </w:rPr>
        <w:t xml:space="preserve"> у </w:t>
      </w:r>
      <w:proofErr w:type="spellStart"/>
      <w:r w:rsidRPr="00EC3B8A">
        <w:rPr>
          <w:rFonts w:ascii="Times New Roman" w:hAnsi="Times New Roman" w:cs="Times New Roman"/>
          <w:sz w:val="28"/>
          <w:szCs w:val="28"/>
        </w:rPr>
        <w:t>комп’ютерно-орієнтованому</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навчальному</w:t>
      </w:r>
      <w:proofErr w:type="spellEnd"/>
      <w:r w:rsidRPr="00EC3B8A">
        <w:rPr>
          <w:rFonts w:ascii="Times New Roman" w:hAnsi="Times New Roman" w:cs="Times New Roman"/>
          <w:sz w:val="28"/>
          <w:szCs w:val="28"/>
        </w:rPr>
        <w:t xml:space="preserve"> </w:t>
      </w:r>
      <w:proofErr w:type="spellStart"/>
      <w:r w:rsidRPr="00EC3B8A">
        <w:rPr>
          <w:rFonts w:ascii="Times New Roman" w:hAnsi="Times New Roman" w:cs="Times New Roman"/>
          <w:sz w:val="28"/>
          <w:szCs w:val="28"/>
        </w:rPr>
        <w:t>середовищі</w:t>
      </w:r>
      <w:proofErr w:type="spellEnd"/>
      <w:r w:rsidRPr="00EC3B8A">
        <w:rPr>
          <w:rFonts w:ascii="Times New Roman" w:hAnsi="Times New Roman" w:cs="Times New Roman"/>
          <w:sz w:val="28"/>
          <w:szCs w:val="28"/>
        </w:rPr>
        <w:t>.</w:t>
      </w:r>
    </w:p>
    <w:p w:rsidR="009C4086" w:rsidRPr="009C4086" w:rsidRDefault="00EC3B8A" w:rsidP="009C40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процесі проектування</w:t>
      </w:r>
      <w:r w:rsidR="009C4086" w:rsidRPr="009C4086">
        <w:rPr>
          <w:rFonts w:ascii="Times New Roman" w:hAnsi="Times New Roman" w:cs="Times New Roman"/>
          <w:sz w:val="28"/>
          <w:szCs w:val="28"/>
        </w:rPr>
        <w:t xml:space="preserve"> навчання учнями дисциплін доцільно враховувати контрольну рефлексію з метою корегування термінів виконання роботи на кожному з етапів та покращення результату проектної діяльності. Безперечно, педагогічно виважене поєднання традиційного навчання з </w:t>
      </w:r>
      <w:r w:rsidR="009C4086" w:rsidRPr="009C4086">
        <w:rPr>
          <w:rFonts w:ascii="Times New Roman" w:hAnsi="Times New Roman" w:cs="Times New Roman"/>
          <w:sz w:val="28"/>
          <w:szCs w:val="28"/>
        </w:rPr>
        <w:lastRenderedPageBreak/>
        <w:t xml:space="preserve">використанням інформаційно-комунікаційних технологій ефективніше завдяки наданню учням можливостей самостійно обирати рівень занурення в навчальний матеріал за наявності зручної навігації між різними блоками навчального матеріалу; асинхронної роботи з навчальним матеріалом, в тому числі у вигляді гіпертексту; перехід від читання текстів з екрану комп’ютера до інтерактивної діяльності з використанням інтерактивних методів навчання та візуалізації навчального матеріалу з метою зниження ризиків та збереження здоров’я учнів. </w:t>
      </w:r>
    </w:p>
    <w:p w:rsidR="009C4086" w:rsidRPr="009C4086" w:rsidRDefault="009C4086" w:rsidP="009C4086">
      <w:pPr>
        <w:spacing w:after="0" w:line="360" w:lineRule="auto"/>
        <w:ind w:firstLine="708"/>
        <w:jc w:val="both"/>
        <w:rPr>
          <w:rFonts w:ascii="Times New Roman" w:hAnsi="Times New Roman" w:cs="Times New Roman"/>
          <w:sz w:val="28"/>
          <w:szCs w:val="28"/>
        </w:rPr>
      </w:pPr>
      <w:r w:rsidRPr="009C4086">
        <w:rPr>
          <w:rFonts w:ascii="Times New Roman" w:hAnsi="Times New Roman" w:cs="Times New Roman"/>
          <w:sz w:val="28"/>
          <w:szCs w:val="28"/>
        </w:rPr>
        <w:t>В процесі</w:t>
      </w:r>
      <w:r w:rsidR="00EC3B8A">
        <w:rPr>
          <w:rFonts w:ascii="Times New Roman" w:hAnsi="Times New Roman" w:cs="Times New Roman"/>
          <w:sz w:val="28"/>
          <w:szCs w:val="28"/>
        </w:rPr>
        <w:t xml:space="preserve"> організації</w:t>
      </w:r>
      <w:r w:rsidRPr="009C4086">
        <w:rPr>
          <w:rFonts w:ascii="Times New Roman" w:hAnsi="Times New Roman" w:cs="Times New Roman"/>
          <w:sz w:val="28"/>
          <w:szCs w:val="28"/>
        </w:rPr>
        <w:t xml:space="preserve"> навчання з використанням комп’ютерно-орієнтованих систем лекційний матеріал рекомендується пропонувати учням із врахуванням психофізіологічних вимог учнів, забезпечуючи ефективність наявної індивідуальної траєкторії школярів в процесі навчання теоретичного матеріалу із багатократним повторення (за необхідності). Учень сам обирає необхідний рівень «занурення» в навчальну тему. Додатковий матеріал доцільн</w:t>
      </w:r>
      <w:bookmarkStart w:id="0" w:name="_GoBack"/>
      <w:bookmarkEnd w:id="0"/>
      <w:r w:rsidRPr="009C4086">
        <w:rPr>
          <w:rFonts w:ascii="Times New Roman" w:hAnsi="Times New Roman" w:cs="Times New Roman"/>
          <w:sz w:val="28"/>
          <w:szCs w:val="28"/>
        </w:rPr>
        <w:t>о запропонувати учневі для вивчення у вигляді глосарі</w:t>
      </w:r>
      <w:r w:rsidR="00EC3B8A">
        <w:rPr>
          <w:rFonts w:ascii="Times New Roman" w:hAnsi="Times New Roman" w:cs="Times New Roman"/>
          <w:sz w:val="28"/>
          <w:szCs w:val="28"/>
        </w:rPr>
        <w:t>ю, приміток, або гіперпосилань.</w:t>
      </w:r>
      <w:r w:rsidRPr="009C4086">
        <w:rPr>
          <w:rFonts w:ascii="Times New Roman" w:hAnsi="Times New Roman" w:cs="Times New Roman"/>
          <w:sz w:val="28"/>
          <w:szCs w:val="28"/>
        </w:rPr>
        <w:t xml:space="preserve"> </w:t>
      </w:r>
    </w:p>
    <w:p w:rsidR="009C4086" w:rsidRPr="009C4086" w:rsidRDefault="009C4086" w:rsidP="009C4086">
      <w:pPr>
        <w:spacing w:after="0" w:line="360" w:lineRule="auto"/>
        <w:ind w:firstLine="708"/>
        <w:jc w:val="both"/>
        <w:rPr>
          <w:rFonts w:ascii="Times New Roman" w:hAnsi="Times New Roman" w:cs="Times New Roman"/>
          <w:sz w:val="28"/>
          <w:szCs w:val="28"/>
        </w:rPr>
      </w:pPr>
      <w:r w:rsidRPr="009C4086">
        <w:rPr>
          <w:rFonts w:ascii="Times New Roman" w:hAnsi="Times New Roman" w:cs="Times New Roman"/>
          <w:sz w:val="28"/>
          <w:szCs w:val="28"/>
        </w:rPr>
        <w:t xml:space="preserve">Для роботи над проектом рекомендується залучати вчителів </w:t>
      </w:r>
      <w:proofErr w:type="spellStart"/>
      <w:r w:rsidRPr="009C4086">
        <w:rPr>
          <w:rFonts w:ascii="Times New Roman" w:hAnsi="Times New Roman" w:cs="Times New Roman"/>
          <w:sz w:val="28"/>
          <w:szCs w:val="28"/>
        </w:rPr>
        <w:t>предметників</w:t>
      </w:r>
      <w:proofErr w:type="spellEnd"/>
      <w:r w:rsidRPr="009C4086">
        <w:rPr>
          <w:rFonts w:ascii="Times New Roman" w:hAnsi="Times New Roman" w:cs="Times New Roman"/>
          <w:sz w:val="28"/>
          <w:szCs w:val="28"/>
        </w:rPr>
        <w:t xml:space="preserve"> природничо-математичних дисциплін в ролі консультантів. Проектування розвивального простору з педагогічно виваженим поєднанням окремих компонентів комп’ютерно орієнтованого середовища навчання в загальноосвітньому навчальному закладі можливе за умови організації форм предметної діяльності відповідно із врахуванням психолого-педагогічних особливостей школярів, розширенням сфери самостійної діяльності та ініціативності учнів, підвищення їх пізнавальної мотивації, створення основ для реалізації інтелектуального та особистісного потенціалу учнів із врахуванням їх індивідуальності та творчих можливостей та обґрунтованим використанням інформаційно-комунікаційних технологій в навчальному процесі. </w:t>
      </w:r>
    </w:p>
    <w:p w:rsidR="009C4086" w:rsidRPr="009C4086" w:rsidRDefault="009C4086" w:rsidP="009C4086">
      <w:pPr>
        <w:spacing w:after="0" w:line="360" w:lineRule="auto"/>
        <w:ind w:firstLine="708"/>
        <w:jc w:val="both"/>
        <w:rPr>
          <w:rFonts w:ascii="Times New Roman" w:hAnsi="Times New Roman" w:cs="Times New Roman"/>
          <w:sz w:val="28"/>
          <w:szCs w:val="28"/>
        </w:rPr>
      </w:pPr>
      <w:r w:rsidRPr="009C4086">
        <w:rPr>
          <w:rFonts w:ascii="Times New Roman" w:hAnsi="Times New Roman" w:cs="Times New Roman"/>
          <w:sz w:val="28"/>
          <w:szCs w:val="28"/>
        </w:rPr>
        <w:t xml:space="preserve"> У процесі планування проекту рекомендується виокремлення </w:t>
      </w:r>
      <w:proofErr w:type="spellStart"/>
      <w:r w:rsidRPr="009C4086">
        <w:rPr>
          <w:rFonts w:ascii="Times New Roman" w:hAnsi="Times New Roman" w:cs="Times New Roman"/>
          <w:sz w:val="28"/>
          <w:szCs w:val="28"/>
        </w:rPr>
        <w:t>мініпроектів</w:t>
      </w:r>
      <w:proofErr w:type="spellEnd"/>
      <w:r w:rsidRPr="009C4086">
        <w:rPr>
          <w:rFonts w:ascii="Times New Roman" w:hAnsi="Times New Roman" w:cs="Times New Roman"/>
          <w:sz w:val="28"/>
          <w:szCs w:val="28"/>
        </w:rPr>
        <w:t xml:space="preserve"> із врахуванням індивідуальних побажань та здібностей учнів в процесі навчання дисциплін природничо-математичного циклу. </w:t>
      </w:r>
    </w:p>
    <w:p w:rsidR="009C4086" w:rsidRPr="009C4086" w:rsidRDefault="009C4086" w:rsidP="009C40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Методист методичного центру                                           Л.М. </w:t>
      </w:r>
      <w:proofErr w:type="spellStart"/>
      <w:r>
        <w:rPr>
          <w:rFonts w:ascii="Times New Roman" w:hAnsi="Times New Roman" w:cs="Times New Roman"/>
          <w:sz w:val="28"/>
          <w:szCs w:val="28"/>
        </w:rPr>
        <w:t>Башкатова</w:t>
      </w:r>
      <w:proofErr w:type="spellEnd"/>
    </w:p>
    <w:sectPr w:rsidR="009C4086" w:rsidRPr="009C4086" w:rsidSect="00E03F3A">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A04F1"/>
    <w:multiLevelType w:val="hybridMultilevel"/>
    <w:tmpl w:val="6CBCD4AE"/>
    <w:lvl w:ilvl="0" w:tplc="D3C85BCE">
      <w:start w:val="1"/>
      <w:numFmt w:val="decimal"/>
      <w:lvlText w:val="%1."/>
      <w:lvlJc w:val="left"/>
      <w:pPr>
        <w:ind w:left="720" w:hanging="360"/>
      </w:pPr>
      <w:rPr>
        <w:rFonts w:ascii="Times New Roman" w:eastAsiaTheme="minorHAns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89"/>
    <w:rsid w:val="0009714F"/>
    <w:rsid w:val="00165189"/>
    <w:rsid w:val="00363C97"/>
    <w:rsid w:val="006B2019"/>
    <w:rsid w:val="006D348D"/>
    <w:rsid w:val="007B646A"/>
    <w:rsid w:val="00803366"/>
    <w:rsid w:val="009C4086"/>
    <w:rsid w:val="009C4B91"/>
    <w:rsid w:val="009F5B4E"/>
    <w:rsid w:val="00C27CF9"/>
    <w:rsid w:val="00E03F3A"/>
    <w:rsid w:val="00E46663"/>
    <w:rsid w:val="00E66149"/>
    <w:rsid w:val="00EC3B8A"/>
    <w:rsid w:val="00F82C92"/>
    <w:rsid w:val="00F85E04"/>
    <w:rsid w:val="00F86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086"/>
    <w:pPr>
      <w:spacing w:line="256" w:lineRule="auto"/>
      <w:ind w:left="720"/>
      <w:contextualSpacing/>
    </w:pPr>
    <w:rPr>
      <w:lang w:val="ru-RU"/>
    </w:rPr>
  </w:style>
  <w:style w:type="paragraph" w:styleId="a4">
    <w:name w:val="Balloon Text"/>
    <w:basedOn w:val="a"/>
    <w:link w:val="a5"/>
    <w:uiPriority w:val="99"/>
    <w:semiHidden/>
    <w:unhideWhenUsed/>
    <w:rsid w:val="009C408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C40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086"/>
    <w:pPr>
      <w:spacing w:line="256" w:lineRule="auto"/>
      <w:ind w:left="720"/>
      <w:contextualSpacing/>
    </w:pPr>
    <w:rPr>
      <w:lang w:val="ru-RU"/>
    </w:rPr>
  </w:style>
  <w:style w:type="paragraph" w:styleId="a4">
    <w:name w:val="Balloon Text"/>
    <w:basedOn w:val="a"/>
    <w:link w:val="a5"/>
    <w:uiPriority w:val="99"/>
    <w:semiHidden/>
    <w:unhideWhenUsed/>
    <w:rsid w:val="009C408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C4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642932937">
      <w:bodyDiv w:val="1"/>
      <w:marLeft w:val="0"/>
      <w:marRight w:val="0"/>
      <w:marTop w:val="0"/>
      <w:marBottom w:val="0"/>
      <w:divBdr>
        <w:top w:val="none" w:sz="0" w:space="0" w:color="auto"/>
        <w:left w:val="none" w:sz="0" w:space="0" w:color="auto"/>
        <w:bottom w:val="none" w:sz="0" w:space="0" w:color="auto"/>
        <w:right w:val="none" w:sz="0" w:space="0" w:color="auto"/>
      </w:divBdr>
    </w:div>
    <w:div w:id="1363942574">
      <w:bodyDiv w:val="1"/>
      <w:marLeft w:val="0"/>
      <w:marRight w:val="0"/>
      <w:marTop w:val="0"/>
      <w:marBottom w:val="0"/>
      <w:divBdr>
        <w:top w:val="none" w:sz="0" w:space="0" w:color="auto"/>
        <w:left w:val="none" w:sz="0" w:space="0" w:color="auto"/>
        <w:bottom w:val="none" w:sz="0" w:space="0" w:color="auto"/>
        <w:right w:val="none" w:sz="0" w:space="0" w:color="auto"/>
      </w:divBdr>
    </w:div>
    <w:div w:id="1521309930">
      <w:bodyDiv w:val="1"/>
      <w:marLeft w:val="0"/>
      <w:marRight w:val="0"/>
      <w:marTop w:val="0"/>
      <w:marBottom w:val="0"/>
      <w:divBdr>
        <w:top w:val="none" w:sz="0" w:space="0" w:color="auto"/>
        <w:left w:val="none" w:sz="0" w:space="0" w:color="auto"/>
        <w:bottom w:val="none" w:sz="0" w:space="0" w:color="auto"/>
        <w:right w:val="none" w:sz="0" w:space="0" w:color="auto"/>
      </w:divBdr>
    </w:div>
    <w:div w:id="1539707992">
      <w:bodyDiv w:val="1"/>
      <w:marLeft w:val="0"/>
      <w:marRight w:val="0"/>
      <w:marTop w:val="0"/>
      <w:marBottom w:val="0"/>
      <w:divBdr>
        <w:top w:val="none" w:sz="0" w:space="0" w:color="auto"/>
        <w:left w:val="none" w:sz="0" w:space="0" w:color="auto"/>
        <w:bottom w:val="none" w:sz="0" w:space="0" w:color="auto"/>
        <w:right w:val="none" w:sz="0" w:space="0" w:color="auto"/>
      </w:divBdr>
    </w:div>
    <w:div w:id="16221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3636</Words>
  <Characters>2073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2017-10-24T07:40:00Z</cp:lastPrinted>
  <dcterms:created xsi:type="dcterms:W3CDTF">2017-10-23T08:49:00Z</dcterms:created>
  <dcterms:modified xsi:type="dcterms:W3CDTF">2017-10-24T08:00:00Z</dcterms:modified>
</cp:coreProperties>
</file>