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1B" w:rsidRDefault="00EC2755" w:rsidP="00EC27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755">
        <w:rPr>
          <w:rFonts w:ascii="Times New Roman" w:hAnsi="Times New Roman" w:cs="Times New Roman"/>
          <w:b/>
          <w:sz w:val="24"/>
          <w:szCs w:val="24"/>
          <w:lang w:val="uk-UA"/>
        </w:rPr>
        <w:t>Література для використання</w:t>
      </w:r>
    </w:p>
    <w:p w:rsidR="0061096A" w:rsidRPr="00EC2755" w:rsidRDefault="0061096A" w:rsidP="00EC27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09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навчальних програм, підручників і навчально-методичних посібників, рекомендованих Міністерством освіти і науки України для використання в основній і у старшій школах у загальноосвітніх навчальних закладах </w:t>
      </w:r>
      <w:r w:rsidR="001311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Pr="006109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навчальному році  2016- 2017 </w:t>
      </w:r>
      <w:proofErr w:type="spellStart"/>
      <w:r w:rsidRPr="0061096A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6109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tbl>
      <w:tblPr>
        <w:tblW w:w="15431" w:type="dxa"/>
        <w:tblInd w:w="93" w:type="dxa"/>
        <w:tblLook w:val="04A0" w:firstRow="1" w:lastRow="0" w:firstColumn="1" w:lastColumn="0" w:noHBand="0" w:noVBand="1"/>
      </w:tblPr>
      <w:tblGrid>
        <w:gridCol w:w="460"/>
        <w:gridCol w:w="9560"/>
        <w:gridCol w:w="751"/>
        <w:gridCol w:w="1740"/>
        <w:gridCol w:w="2920"/>
      </w:tblGrid>
      <w:tr w:rsidR="00417B1B" w:rsidRPr="00417B1B" w:rsidTr="007C39BE">
        <w:trPr>
          <w:trHeight w:val="300"/>
        </w:trPr>
        <w:tc>
          <w:tcPr>
            <w:tcW w:w="15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1B" w:rsidRPr="00417B1B" w:rsidRDefault="00417B1B" w:rsidP="00C9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Основні навчальні програми</w:t>
            </w:r>
            <w:r w:rsidR="00C94AF8" w:rsidRPr="00C94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 математики</w:t>
            </w:r>
            <w:r w:rsidR="00EC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у 2016/2017 </w:t>
            </w:r>
            <w:proofErr w:type="spellStart"/>
            <w:r w:rsidR="00EC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н.р</w:t>
            </w:r>
            <w:proofErr w:type="spellEnd"/>
            <w:r w:rsidR="00EC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417B1B" w:rsidRPr="00417B1B" w:rsidTr="007C39B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Навчальна програма для загальноосвітніх навчальних закладів «Математика. 5–9 класи» (колектив авторів)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Сайт МОН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Наказ МОН від 29.05.2015 № 585</w:t>
            </w:r>
          </w:p>
        </w:tc>
      </w:tr>
      <w:tr w:rsidR="00417B1B" w:rsidRPr="00417B1B" w:rsidTr="007C39B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«Математика для 5-7 класів загальноосвітніх навчальних закладів математичного, економічного та інформаційно-технологічного профілю» (автори Яценко С.Є., Сіра Л.І., </w:t>
            </w:r>
            <w:proofErr w:type="spellStart"/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Цьома</w:t>
            </w:r>
            <w:proofErr w:type="spellEnd"/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Т.І.)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Наказ МОН  від 18.09.2014 № 1054</w:t>
            </w:r>
          </w:p>
        </w:tc>
      </w:tr>
      <w:tr w:rsidR="00417B1B" w:rsidRPr="00417B1B" w:rsidTr="007C39B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«Математика для 5-7 класів загальноосвітніх навчальних закладів з поглибленим вивченням математики» (автор </w:t>
            </w:r>
            <w:proofErr w:type="spellStart"/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Харік</w:t>
            </w:r>
            <w:proofErr w:type="spellEnd"/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О.Ю.)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Наказ МОН  від 18.09.2014 № 1054</w:t>
            </w:r>
          </w:p>
        </w:tc>
      </w:tr>
      <w:tr w:rsidR="00417B1B" w:rsidRPr="00417B1B" w:rsidTr="007C39B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 для загальноосвітніх навчальних закладів «Математика. 5-12 класи»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Перун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МОН від 23.12.2004 № 1/11-6611</w:t>
            </w:r>
          </w:p>
        </w:tc>
      </w:tr>
      <w:tr w:rsidR="00417B1B" w:rsidRPr="00417B1B" w:rsidTr="007C39BE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 для вечірніх (змінних) загальноосвітніх навчальних закладів II–III ступеня «Математика. 9 -12 класи» (автор Литвинова С.Г.)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Журнал «Математика в школі»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МОН від 29.07.2011 № 1/11-6931</w:t>
            </w:r>
          </w:p>
        </w:tc>
      </w:tr>
      <w:tr w:rsidR="00417B1B" w:rsidRPr="00417B1B" w:rsidTr="007C39B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Навчальні програми з математики для учнів 10-11 класів загальноосвітніх навчальних закладів (рівень стандарту, академічний рівень, профільний рівень, поглиблене вивчення)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Сайт МОН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Наказ МОН від 14.07.2016 № 826</w:t>
            </w:r>
          </w:p>
        </w:tc>
      </w:tr>
      <w:tr w:rsidR="00417B1B" w:rsidRPr="00417B1B" w:rsidTr="007C39B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Навчальна програма для поглибленого вивчення математики в 8-9 класах загальноосвітніх навчальних закладів (колектив авторів)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Сайт МОН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Наказ МОН від 17.07.2013 № 983</w:t>
            </w:r>
          </w:p>
        </w:tc>
      </w:tr>
      <w:tr w:rsidR="00417B1B" w:rsidRPr="00417B1B" w:rsidTr="007C39BE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 для класів з поглибленим вивченням математики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Вікторія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колегії МОН  від 21.10.2008 протокол № 1/11-5145</w:t>
            </w:r>
          </w:p>
        </w:tc>
      </w:tr>
      <w:tr w:rsidR="00417B1B" w:rsidRPr="00417B1B" w:rsidTr="007C39B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«Математика для 8-9 класів загальноосвітніх навчальних закладів з поглибленим вивченням математики» (автор </w:t>
            </w:r>
            <w:proofErr w:type="spellStart"/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Харік</w:t>
            </w:r>
            <w:proofErr w:type="spellEnd"/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О.Ю.)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8-9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Наказ МОН  від 18.09.2014 № 1054</w:t>
            </w:r>
          </w:p>
        </w:tc>
      </w:tr>
      <w:tr w:rsidR="00417B1B" w:rsidRPr="00417B1B" w:rsidTr="007C39B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«Математика для 10-11 класів загальноосвітніх навчальних закладів з поглибленим вивченням математики» (автор </w:t>
            </w:r>
            <w:proofErr w:type="spellStart"/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Харік</w:t>
            </w:r>
            <w:proofErr w:type="spellEnd"/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О.Ю.)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Наказ МОН  від 18.09.2014 № 1054</w:t>
            </w:r>
          </w:p>
        </w:tc>
      </w:tr>
      <w:tr w:rsidR="00417B1B" w:rsidRPr="00417B1B" w:rsidTr="007C39B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"Збірник програм з математики для </w:t>
            </w:r>
            <w:proofErr w:type="spellStart"/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допрофільного</w:t>
            </w:r>
            <w:proofErr w:type="spellEnd"/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навчання та профільної підготовки" в частині варіативної складової (упорядники Прокопенко Н.С., </w:t>
            </w:r>
            <w:proofErr w:type="spellStart"/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Єргіна</w:t>
            </w:r>
            <w:proofErr w:type="spellEnd"/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О.В., </w:t>
            </w:r>
            <w:proofErr w:type="spellStart"/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Вашуленко</w:t>
            </w:r>
            <w:proofErr w:type="spellEnd"/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О.П.)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Ранок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B" w:rsidRPr="00417B1B" w:rsidRDefault="00417B1B" w:rsidP="004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ІМЗО від 04.07.2016 № 2.1/12-Г-440</w:t>
            </w:r>
          </w:p>
        </w:tc>
      </w:tr>
    </w:tbl>
    <w:p w:rsidR="00C94AF8" w:rsidRDefault="00C94AF8">
      <w:r>
        <w:br w:type="page"/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60"/>
        <w:gridCol w:w="8920"/>
        <w:gridCol w:w="640"/>
        <w:gridCol w:w="60"/>
        <w:gridCol w:w="850"/>
        <w:gridCol w:w="941"/>
        <w:gridCol w:w="640"/>
        <w:gridCol w:w="2813"/>
      </w:tblGrid>
      <w:tr w:rsidR="00C94AF8" w:rsidRPr="00417B1B" w:rsidTr="00FC72E2">
        <w:trPr>
          <w:trHeight w:val="600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F8" w:rsidRPr="00417B1B" w:rsidRDefault="00C94AF8" w:rsidP="00C9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Основні навчальні програми</w:t>
            </w:r>
            <w:r w:rsidRPr="00C94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 фізики та астрономії</w:t>
            </w:r>
            <w:r w:rsidR="00EC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у 2016/2017 </w:t>
            </w:r>
            <w:proofErr w:type="spellStart"/>
            <w:r w:rsidR="00EC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н.р</w:t>
            </w:r>
            <w:proofErr w:type="spellEnd"/>
            <w:r w:rsidR="00EC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C39BE" w:rsidRPr="00C94AF8" w:rsidTr="00FC72E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Навчальна програма для загальноосвітніх навчальних закладів «Фізика. 7-9 класи»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7-8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Сайт МОН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Наказ МОН від 29.05.2015 № 585</w:t>
            </w:r>
          </w:p>
        </w:tc>
      </w:tr>
      <w:tr w:rsidR="007C39BE" w:rsidRPr="00C94AF8" w:rsidTr="00FC72E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Навчальна програма адаптована до системи розвивальної освіти Д.Б. Ельконіна – В.В. Давидова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7-9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Лист ІМЗО від </w:t>
            </w:r>
            <w:bookmarkStart w:id="0" w:name="_GoBack"/>
            <w:bookmarkEnd w:id="0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25.12.2015 №2.1/12-Г-142</w:t>
            </w:r>
          </w:p>
        </w:tc>
      </w:tr>
      <w:tr w:rsidR="007C39BE" w:rsidRPr="00C94AF8" w:rsidTr="00FC72E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Програми для загальноосвітніх навчальних закладів «Фізика. Астрономія. 7-12 класи»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Перун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МОН від 23.12.2004 № 1/11-6611</w:t>
            </w:r>
          </w:p>
        </w:tc>
      </w:tr>
      <w:tr w:rsidR="007C39BE" w:rsidRPr="00C94AF8" w:rsidTr="00FC72E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Фізика. 8-9 класи. Навчальна програма для загальноосвітніх навчальних закладів з поглибленим вивченням фізики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Сайт МОН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Наказ МОН від 17.07.2013 № 983</w:t>
            </w:r>
          </w:p>
        </w:tc>
      </w:tr>
      <w:tr w:rsidR="007C39BE" w:rsidRPr="00C94AF8" w:rsidTr="00FC72E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Збірник навчальних програм для загальноосвітніх закладів з поглибленим вивченням предметів природничо-математичного та технологічного циклу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Вікторія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колегії МОН від 21.10.2008 Протокол № 1/11-5145</w:t>
            </w:r>
          </w:p>
        </w:tc>
      </w:tr>
      <w:tr w:rsidR="007C39BE" w:rsidRPr="00C94AF8" w:rsidTr="00FC72E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Програми профільного навчання для 10-11 класів загальноосвітніх навчальних закладів. Фізика та астрономія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10-11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Сайт МОН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Наказ МОН від 14.07.2016 № 826, Наказ МОН від 28.10.2010 № 1021</w:t>
            </w:r>
          </w:p>
        </w:tc>
      </w:tr>
      <w:tr w:rsidR="007C39BE" w:rsidRPr="007C39BE" w:rsidTr="00FC72E2">
        <w:trPr>
          <w:trHeight w:val="375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E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Навчальні програми курсів за вибором та факультативів</w:t>
            </w:r>
            <w:r w:rsidR="00EC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C39BE" w:rsidRPr="007C39BE" w:rsidTr="00FC72E2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 факультативного курсу «Фізика в русі» (автор Деркач Н. А.)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8(9)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Технодрук</w:t>
            </w:r>
            <w:proofErr w:type="spellEnd"/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ІІТЗО від 19.02.2014 № 14.1/12-Г-144</w:t>
            </w:r>
          </w:p>
        </w:tc>
      </w:tr>
      <w:tr w:rsidR="007C39BE" w:rsidRPr="007C39BE" w:rsidTr="00FC72E2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 курсу за вибором «Наукова організація праці учня»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Миколаївський юридичний ліцей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ІІТЗО від 10.10.2014 № 14.1/12-Г-1625</w:t>
            </w:r>
          </w:p>
        </w:tc>
      </w:tr>
      <w:tr w:rsidR="007C39BE" w:rsidRPr="007C39BE" w:rsidTr="00FC72E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Програма курсу за вибором «Навігація. 8-11 класи» (автори Бабенко С. К., Литвиненко Л. М., </w:t>
            </w:r>
            <w:proofErr w:type="spellStart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Себова</w:t>
            </w:r>
            <w:proofErr w:type="spellEnd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 Г. </w:t>
            </w:r>
            <w:proofErr w:type="spellStart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Черков</w:t>
            </w:r>
            <w:proofErr w:type="spellEnd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Б. В.)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8-11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Одеський ОІУВ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ЛистМОН</w:t>
            </w:r>
            <w:proofErr w:type="spellEnd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 31.07.2013 № 1/11-12279</w:t>
            </w:r>
          </w:p>
        </w:tc>
      </w:tr>
      <w:tr w:rsidR="007C39BE" w:rsidRPr="007C39BE" w:rsidTr="00FC72E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 курсу за вибором «Технічні науки. Матеріалознавство. Науково-дослідницький аспект» (автор Кравченко В. М.)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НЦ «Мала академія наук»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ІІТЗО від 10.10.2014 № 14.1/12-Г-1623</w:t>
            </w:r>
          </w:p>
        </w:tc>
      </w:tr>
      <w:tr w:rsidR="007C39BE" w:rsidRPr="007C39BE" w:rsidTr="00FC72E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Програма курсу за вибором «Фізика. Науково-дослідницький аспект» (автори Лобода П. І., Борисенко О. В., </w:t>
            </w:r>
            <w:proofErr w:type="spellStart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Засєдка</w:t>
            </w:r>
            <w:proofErr w:type="spellEnd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 М., </w:t>
            </w:r>
            <w:proofErr w:type="spellStart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Мініцький</w:t>
            </w:r>
            <w:proofErr w:type="spellEnd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А. В.)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НЦ «Мала академія наук»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ІІТЗО від 10.10.2014 № 14.1/12-Г-1624</w:t>
            </w:r>
          </w:p>
        </w:tc>
      </w:tr>
      <w:tr w:rsidR="007C39BE" w:rsidRPr="007C39BE" w:rsidTr="00FC72E2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 курсу за вибором «</w:t>
            </w:r>
            <w:proofErr w:type="spellStart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Мореходна</w:t>
            </w:r>
            <w:proofErr w:type="spellEnd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астрономія 10-11 класи» (автори </w:t>
            </w:r>
            <w:proofErr w:type="spellStart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Черков</w:t>
            </w:r>
            <w:proofErr w:type="spellEnd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Б. В., Бубнова Н. О., Литвиненко Л. М., </w:t>
            </w:r>
            <w:proofErr w:type="spellStart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Себова</w:t>
            </w:r>
            <w:proofErr w:type="spellEnd"/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 Г.)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ОІУВ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МОН від 31.07.2013 № 1/11-12277</w:t>
            </w:r>
          </w:p>
        </w:tc>
      </w:tr>
      <w:tr w:rsidR="007C39BE" w:rsidRPr="007C39BE" w:rsidTr="00FC72E2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 курсу за вибором «Теорія і методика наукового дослідження»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Миколаївський юридичний ліцей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ІІТЗО від 10.10.2014 № 14.1/12-Г-1616</w:t>
            </w:r>
          </w:p>
        </w:tc>
      </w:tr>
      <w:tr w:rsidR="007C39BE" w:rsidRPr="007C39BE" w:rsidTr="00FC72E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 факультативного курсу «Загальна метеорологія. Фізика атмосфери» (автор Гриценко Л. Г.)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ІІТЗО від 12.02.2013 № 14.1/12-Г-41</w:t>
            </w:r>
          </w:p>
        </w:tc>
      </w:tr>
      <w:tr w:rsidR="007C39BE" w:rsidRPr="007C39BE" w:rsidTr="00FC72E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 факультативного курсу «Основи радіобіології» (автор Гриценко Л. Г.)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ІІТЗО від 10.10.2014 № 14.1/12-Г-1620</w:t>
            </w:r>
          </w:p>
        </w:tc>
      </w:tr>
      <w:tr w:rsidR="007C39BE" w:rsidRPr="007C39BE" w:rsidTr="00FC72E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 факультативного курсу «Біофізика рослин» (автор Гриценко Л. Г.)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BE" w:rsidRPr="007C39BE" w:rsidRDefault="007C39BE" w:rsidP="007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ІІТЗО від 10.10.2014 № 14.1/12-Г-1629</w:t>
            </w:r>
          </w:p>
        </w:tc>
      </w:tr>
    </w:tbl>
    <w:p w:rsidR="00417B1B" w:rsidRDefault="00417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35F" w:rsidRPr="00445AB4" w:rsidRDefault="00D3735F" w:rsidP="00445AB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Наказ МОН </w:t>
      </w:r>
      <w:r w:rsidR="00CF2CA0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>№1222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F2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21.08.2013 </w:t>
      </w:r>
      <w:r w:rsidR="00A33C92" w:rsidRPr="00445A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>Про затвердження орієнтовних вимог оцінювання навчальних досягнень учнів із</w:t>
      </w:r>
      <w:r w:rsidR="00445AB4"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>базових дисциплін у системі загальної середньої освіти</w:t>
      </w:r>
      <w:r w:rsidR="00445A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3C92" w:rsidRPr="00445A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3C92" w:rsidRPr="00445AB4" w:rsidRDefault="00445AB4" w:rsidP="00445AB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5AB4">
        <w:rPr>
          <w:rFonts w:ascii="Times New Roman" w:hAnsi="Times New Roman" w:cs="Times New Roman"/>
          <w:sz w:val="28"/>
          <w:szCs w:val="28"/>
          <w:lang w:val="uk-UA"/>
        </w:rPr>
        <w:t>Лист МОН України від 16.06 2014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1/9-319 «</w:t>
      </w:r>
      <w:r w:rsidR="00A33C92" w:rsidRPr="00445AB4">
        <w:rPr>
          <w:rFonts w:ascii="Times New Roman" w:hAnsi="Times New Roman" w:cs="Times New Roman"/>
          <w:sz w:val="28"/>
          <w:szCs w:val="28"/>
          <w:lang w:val="uk-UA"/>
        </w:rPr>
        <w:t>Організація навчання і перевірки знань,проведення інструктажів з питань охорони</w:t>
      </w:r>
      <w:r w:rsidR="00A33C92"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C92" w:rsidRPr="00445AB4">
        <w:rPr>
          <w:rFonts w:ascii="Times New Roman" w:hAnsi="Times New Roman" w:cs="Times New Roman"/>
          <w:sz w:val="28"/>
          <w:szCs w:val="28"/>
          <w:lang w:val="uk-UA"/>
        </w:rPr>
        <w:t>праці, безпеки життєдіяльності в загальноосвітніх навчальних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3C92"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3C92" w:rsidRPr="00445AB4" w:rsidRDefault="00445AB4" w:rsidP="00445AB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5AB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14.07.2016 № 826 «Про затвердження навчальних програм для 10-11 класів загальноосвітніх навчальних закладів»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C92" w:rsidRPr="00445AB4">
        <w:rPr>
          <w:rFonts w:ascii="Times New Roman" w:hAnsi="Times New Roman" w:cs="Times New Roman"/>
          <w:sz w:val="28"/>
          <w:szCs w:val="28"/>
          <w:lang w:val="uk-UA"/>
        </w:rPr>
        <w:t>щодо розвантаження навчальних програм з математики для старшої школи всіх</w:t>
      </w:r>
      <w:r w:rsidR="00AA2036"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C92" w:rsidRPr="00445AB4">
        <w:rPr>
          <w:rFonts w:ascii="Times New Roman" w:hAnsi="Times New Roman" w:cs="Times New Roman"/>
          <w:sz w:val="28"/>
          <w:szCs w:val="28"/>
          <w:lang w:val="uk-UA"/>
        </w:rPr>
        <w:t>рівнів вивчення цього навчального предмету.</w:t>
      </w:r>
    </w:p>
    <w:p w:rsidR="00A33C92" w:rsidRPr="00445AB4" w:rsidRDefault="002A2EEF" w:rsidP="00445AB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8 класу 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Інструктивно-методичний лист від 17.08.2016 № 1/9-437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C92" w:rsidRPr="00445AB4">
        <w:rPr>
          <w:rFonts w:ascii="Times New Roman" w:hAnsi="Times New Roman" w:cs="Times New Roman"/>
          <w:sz w:val="28"/>
          <w:szCs w:val="28"/>
          <w:lang w:val="uk-UA"/>
        </w:rPr>
        <w:t>«Про вивчення математики у 2016-2017 навчальному</w:t>
      </w:r>
      <w:r w:rsidR="00AA2036"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C92" w:rsidRPr="00445AB4">
        <w:rPr>
          <w:rFonts w:ascii="Times New Roman" w:hAnsi="Times New Roman" w:cs="Times New Roman"/>
          <w:sz w:val="28"/>
          <w:szCs w:val="28"/>
          <w:lang w:val="uk-UA"/>
        </w:rPr>
        <w:t>році».</w:t>
      </w:r>
    </w:p>
    <w:p w:rsidR="00A33C92" w:rsidRPr="00445AB4" w:rsidRDefault="00A33C92" w:rsidP="00445AB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5AB4">
        <w:rPr>
          <w:rFonts w:ascii="Times New Roman" w:hAnsi="Times New Roman" w:cs="Times New Roman"/>
          <w:sz w:val="28"/>
          <w:szCs w:val="28"/>
          <w:lang w:val="uk-UA"/>
        </w:rPr>
        <w:t>Для 5 класу Інструктивно-методичний лист від 24.05.2013 № 1/9-368 «Про організацію</w:t>
      </w:r>
      <w:r w:rsidR="00AA2036"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>навчально-виховного процесу у 5-х класах загальноосвітніх навчальних закладів і</w:t>
      </w:r>
      <w:r w:rsidR="00AA2036"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>вивчення базових дисциплін в основній школі».</w:t>
      </w:r>
    </w:p>
    <w:p w:rsidR="00A33C92" w:rsidRPr="00445AB4" w:rsidRDefault="00A33C92" w:rsidP="00445AB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5AB4">
        <w:rPr>
          <w:rFonts w:ascii="Times New Roman" w:hAnsi="Times New Roman" w:cs="Times New Roman"/>
          <w:sz w:val="28"/>
          <w:szCs w:val="28"/>
          <w:lang w:val="uk-UA"/>
        </w:rPr>
        <w:t>Для 6 класу Інструктивно-методичний лист від 01.07.2014 № 1/9-343 "Про організацію</w:t>
      </w:r>
      <w:r w:rsidR="00024FB2"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>навчально-виховного процесу у загальноосвітніх навчальних закладів і вивчення</w:t>
      </w:r>
      <w:r w:rsidR="00024FB2"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>базових дисциплін в основній школі".</w:t>
      </w:r>
    </w:p>
    <w:p w:rsidR="00A33C92" w:rsidRDefault="00A33C92" w:rsidP="00445AB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5AB4">
        <w:rPr>
          <w:rFonts w:ascii="Times New Roman" w:hAnsi="Times New Roman" w:cs="Times New Roman"/>
          <w:sz w:val="28"/>
          <w:szCs w:val="28"/>
          <w:lang w:val="uk-UA"/>
        </w:rPr>
        <w:t>Для 7 класу Інструктивно-методичний лист від 26.06.2015 № 1/9-305 «Про вивчення</w:t>
      </w:r>
      <w:r w:rsidR="00024FB2"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>базових дисциплін у загальноосвітніх навчальних закладах у 2015/2016 навчальному</w:t>
      </w:r>
      <w:r w:rsidR="00024FB2"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>році».</w:t>
      </w:r>
    </w:p>
    <w:p w:rsidR="00A33C92" w:rsidRDefault="00A33C92" w:rsidP="00445AB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5AB4">
        <w:rPr>
          <w:rFonts w:ascii="Times New Roman" w:hAnsi="Times New Roman" w:cs="Times New Roman"/>
          <w:sz w:val="28"/>
          <w:szCs w:val="28"/>
          <w:lang w:val="uk-UA"/>
        </w:rPr>
        <w:t>Для 9-11-х класів Інструктивно-методичний лист від 01.06.2012 № 1/9-426 "Щодо</w:t>
      </w:r>
      <w:r w:rsidR="00024FB2"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інструктивно-методичних рекомендацій із базових дисциплін" (Інформаційний збірник</w:t>
      </w:r>
      <w:r w:rsidR="00024FB2"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>та коментарі Міністерства освіти і науки, молоді та спорту України № 17-22, 2012 р.).</w:t>
      </w:r>
    </w:p>
    <w:p w:rsidR="002A2EEF" w:rsidRDefault="00970079" w:rsidP="00445AB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МОН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19.10.07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1/9-</w:t>
      </w:r>
      <w:r>
        <w:rPr>
          <w:rFonts w:ascii="Times New Roman" w:hAnsi="Times New Roman" w:cs="Times New Roman"/>
          <w:sz w:val="28"/>
          <w:szCs w:val="28"/>
          <w:lang w:val="uk-UA"/>
        </w:rPr>
        <w:t>651 «Про обсяг і характер домашніх завдань учнів загальноосвітніх навчальних закладів».</w:t>
      </w:r>
    </w:p>
    <w:p w:rsidR="00970079" w:rsidRPr="00445AB4" w:rsidRDefault="00CF2CA0" w:rsidP="00445AB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Наказ МОН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27.12.2000 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1/9-259 «Орієнтовні вимоги до виконання письмових робіт і перевірки зошитів з природничо-математичних дисциплін у 5-11 класах».</w:t>
      </w:r>
      <w:r w:rsidRPr="0044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735F" w:rsidRPr="00A33C92" w:rsidRDefault="00D3735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3735F" w:rsidRPr="00A33C92" w:rsidSect="00417B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745"/>
    <w:multiLevelType w:val="hybridMultilevel"/>
    <w:tmpl w:val="90A4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1A6A"/>
    <w:multiLevelType w:val="hybridMultilevel"/>
    <w:tmpl w:val="DF64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7E14"/>
    <w:multiLevelType w:val="hybridMultilevel"/>
    <w:tmpl w:val="DF64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3C8"/>
    <w:multiLevelType w:val="hybridMultilevel"/>
    <w:tmpl w:val="DF64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66"/>
    <w:rsid w:val="00024FB2"/>
    <w:rsid w:val="000A16BB"/>
    <w:rsid w:val="00131167"/>
    <w:rsid w:val="0015379A"/>
    <w:rsid w:val="002A2EEF"/>
    <w:rsid w:val="00417B1B"/>
    <w:rsid w:val="00445AB4"/>
    <w:rsid w:val="0061096A"/>
    <w:rsid w:val="007C39BE"/>
    <w:rsid w:val="008C46D8"/>
    <w:rsid w:val="00970079"/>
    <w:rsid w:val="00A33C92"/>
    <w:rsid w:val="00AA2036"/>
    <w:rsid w:val="00C94AF8"/>
    <w:rsid w:val="00CA0E66"/>
    <w:rsid w:val="00CF2CA0"/>
    <w:rsid w:val="00D3735F"/>
    <w:rsid w:val="00EC2755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2016-11-02T11:27:00Z</cp:lastPrinted>
  <dcterms:created xsi:type="dcterms:W3CDTF">2016-11-02T10:55:00Z</dcterms:created>
  <dcterms:modified xsi:type="dcterms:W3CDTF">2016-11-02T11:28:00Z</dcterms:modified>
</cp:coreProperties>
</file>