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48" w:rsidRDefault="00767248" w:rsidP="00326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FAD">
        <w:rPr>
          <w:rFonts w:ascii="Times New Roman" w:hAnsi="Times New Roman" w:cs="Times New Roman"/>
          <w:sz w:val="28"/>
          <w:szCs w:val="28"/>
        </w:rPr>
        <w:t>Мета заходу:</w:t>
      </w:r>
      <w:r w:rsidRPr="00326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AD">
        <w:rPr>
          <w:rFonts w:ascii="Times New Roman" w:hAnsi="Times New Roman" w:cs="Times New Roman"/>
          <w:sz w:val="28"/>
          <w:szCs w:val="28"/>
        </w:rPr>
        <w:t xml:space="preserve">обмін досвідом з молодими спеціалістами  щодо організації роботи </w:t>
      </w:r>
      <w:r w:rsidR="00326FAD" w:rsidRPr="00326FAD">
        <w:rPr>
          <w:rFonts w:ascii="Times New Roman" w:hAnsi="Times New Roman" w:cs="Times New Roman"/>
          <w:sz w:val="28"/>
          <w:szCs w:val="28"/>
        </w:rPr>
        <w:t xml:space="preserve">з </w:t>
      </w:r>
      <w:r w:rsidRPr="00326FAD">
        <w:rPr>
          <w:rFonts w:ascii="Times New Roman" w:hAnsi="Times New Roman" w:cs="Times New Roman"/>
          <w:sz w:val="28"/>
          <w:szCs w:val="28"/>
        </w:rPr>
        <w:t xml:space="preserve">формування  емоційного інтелекту </w:t>
      </w:r>
      <w:r w:rsidR="00326FAD" w:rsidRPr="00326FAD">
        <w:rPr>
          <w:rFonts w:ascii="Times New Roman" w:hAnsi="Times New Roman" w:cs="Times New Roman"/>
          <w:sz w:val="28"/>
          <w:szCs w:val="28"/>
        </w:rPr>
        <w:t xml:space="preserve"> дошкільника,</w:t>
      </w:r>
      <w:r w:rsidR="00326FAD" w:rsidRPr="00326FA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26FAD" w:rsidRPr="0032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готовність дитини </w:t>
      </w:r>
      <w:r w:rsidR="003D62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2966720</wp:posOffset>
            </wp:positionH>
            <wp:positionV relativeFrom="paragraph">
              <wp:posOffset>0</wp:posOffset>
            </wp:positionV>
            <wp:extent cx="3139440" cy="2353945"/>
            <wp:effectExtent l="0" t="0" r="3810" b="8255"/>
            <wp:wrapSquare wrapText="bothSides"/>
            <wp:docPr id="4" name="Рисунок 4" descr="Зображення, що містить особа, дитина, у приміщенні, хлопчик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80215-1027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AD" w:rsidRPr="0032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орієнтуватися на іншу людину, враховувати його емоційний стан і на основі цих знань регулювати відносини з ним і знаходити шляхи вирішення виникаючих проблем.</w:t>
      </w:r>
    </w:p>
    <w:p w:rsidR="00326FAD" w:rsidRDefault="003D6248" w:rsidP="0032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768350</wp:posOffset>
            </wp:positionV>
            <wp:extent cx="2636520" cy="1379220"/>
            <wp:effectExtent l="0" t="0" r="0" b="0"/>
            <wp:wrapSquare wrapText="bothSides"/>
            <wp:docPr id="3" name="Рисунок 3" descr="Зображення, що містить у приміщенні, підлога, стіна, кімната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0215-0919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4" b="22904"/>
                    <a:stretch/>
                  </pic:blipFill>
                  <pic:spPr bwMode="auto">
                    <a:xfrm>
                      <a:off x="0" y="0"/>
                      <a:ext cx="263652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 роботі семінару взяли участь 28 вихователів-методистів закладів дошкільної освіти міста. Відкрили семінар</w:t>
      </w:r>
      <w:r w:rsidR="00326FAD" w:rsidRPr="0032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26FAD" w:rsidRPr="00326FAD">
        <w:rPr>
          <w:rFonts w:ascii="Times New Roman" w:hAnsi="Times New Roman" w:cs="Times New Roman"/>
          <w:sz w:val="28"/>
          <w:szCs w:val="28"/>
        </w:rPr>
        <w:t>ознайомили з планом роботи, метою та основними аспектами</w:t>
      </w:r>
      <w:r w:rsidR="0032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FAD">
        <w:rPr>
          <w:rFonts w:ascii="Times New Roman" w:hAnsi="Times New Roman" w:cs="Times New Roman"/>
          <w:sz w:val="28"/>
          <w:szCs w:val="28"/>
        </w:rPr>
        <w:t>Кисільова</w:t>
      </w:r>
      <w:proofErr w:type="spellEnd"/>
      <w:r w:rsidR="00326FAD">
        <w:rPr>
          <w:rFonts w:ascii="Times New Roman" w:hAnsi="Times New Roman" w:cs="Times New Roman"/>
          <w:sz w:val="28"/>
          <w:szCs w:val="28"/>
        </w:rPr>
        <w:t xml:space="preserve"> Олена Олександрівна, методист методичного центру управління освіти департаменту гуманітарної політики ДМР та </w:t>
      </w:r>
      <w:proofErr w:type="spellStart"/>
      <w:r w:rsidR="00326FAD">
        <w:rPr>
          <w:rFonts w:ascii="Times New Roman" w:hAnsi="Times New Roman" w:cs="Times New Roman"/>
          <w:sz w:val="28"/>
          <w:szCs w:val="28"/>
        </w:rPr>
        <w:t>Федінчик</w:t>
      </w:r>
      <w:proofErr w:type="spellEnd"/>
      <w:r w:rsidR="00326FAD">
        <w:rPr>
          <w:rFonts w:ascii="Times New Roman" w:hAnsi="Times New Roman" w:cs="Times New Roman"/>
          <w:sz w:val="28"/>
          <w:szCs w:val="28"/>
        </w:rPr>
        <w:t xml:space="preserve"> Галина Євгенівна, завідувач ДНЗ № 238.</w:t>
      </w:r>
    </w:p>
    <w:p w:rsidR="006B1DA1" w:rsidRDefault="003D6248" w:rsidP="006B1D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729615</wp:posOffset>
            </wp:positionV>
            <wp:extent cx="2636520" cy="1541780"/>
            <wp:effectExtent l="0" t="0" r="0" b="1270"/>
            <wp:wrapSquare wrapText="bothSides"/>
            <wp:docPr id="1" name="Рисунок 1" descr="Зображення, що містить у приміщенні, стеля, стіна, підлога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0215-0919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9" b="24781"/>
                    <a:stretch/>
                  </pic:blipFill>
                  <pic:spPr bwMode="auto">
                    <a:xfrm flipH="1">
                      <a:off x="0" y="0"/>
                      <a:ext cx="2636520" cy="154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2071370</wp:posOffset>
            </wp:positionV>
            <wp:extent cx="2929890" cy="2197735"/>
            <wp:effectExtent l="0" t="0" r="3810" b="0"/>
            <wp:wrapSquare wrapText="bothSides"/>
            <wp:docPr id="2" name="Рисунок 2" descr="Зображення, що містить у приміщенні, особа, стіл, підлога&#10;&#10;Опис створено з дуже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0215-0919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DA1" w:rsidRPr="006B1DA1">
        <w:rPr>
          <w:rFonts w:ascii="Times New Roman" w:hAnsi="Times New Roman" w:cs="Times New Roman"/>
          <w:sz w:val="28"/>
          <w:szCs w:val="28"/>
        </w:rPr>
        <w:t>Учасники семінару відвідали методичний кабінет,</w:t>
      </w:r>
      <w:r w:rsidR="006B1DA1">
        <w:rPr>
          <w:rFonts w:ascii="Times New Roman" w:hAnsi="Times New Roman" w:cs="Times New Roman"/>
          <w:sz w:val="28"/>
          <w:szCs w:val="28"/>
        </w:rPr>
        <w:t xml:space="preserve"> групові приміщення,</w:t>
      </w:r>
      <w:r w:rsidR="006B1DA1" w:rsidRPr="006B1DA1">
        <w:rPr>
          <w:rFonts w:ascii="Times New Roman" w:hAnsi="Times New Roman" w:cs="Times New Roman"/>
          <w:sz w:val="28"/>
          <w:szCs w:val="28"/>
        </w:rPr>
        <w:t xml:space="preserve"> ознайомились з</w:t>
      </w:r>
      <w:r w:rsidR="00906265">
        <w:rPr>
          <w:rFonts w:ascii="Times New Roman" w:hAnsi="Times New Roman" w:cs="Times New Roman"/>
          <w:sz w:val="28"/>
          <w:szCs w:val="28"/>
        </w:rPr>
        <w:t xml:space="preserve"> виставкою практичних матеріалів </w:t>
      </w:r>
      <w:r w:rsidR="006B1DA1" w:rsidRPr="006B1DA1">
        <w:rPr>
          <w:rFonts w:ascii="Times New Roman" w:hAnsi="Times New Roman" w:cs="Times New Roman"/>
          <w:sz w:val="28"/>
          <w:szCs w:val="28"/>
        </w:rPr>
        <w:t>«</w:t>
      </w:r>
      <w:r w:rsidR="006B1DA1">
        <w:rPr>
          <w:rFonts w:ascii="Times New Roman" w:hAnsi="Times New Roman" w:cs="Times New Roman"/>
          <w:sz w:val="28"/>
          <w:szCs w:val="28"/>
        </w:rPr>
        <w:t>Діжка ідей для творчих людей</w:t>
      </w:r>
      <w:r w:rsidR="006B1DA1" w:rsidRPr="006B1DA1">
        <w:rPr>
          <w:rFonts w:ascii="Times New Roman" w:hAnsi="Times New Roman" w:cs="Times New Roman"/>
          <w:sz w:val="28"/>
          <w:szCs w:val="28"/>
        </w:rPr>
        <w:t>».</w:t>
      </w:r>
      <w:r w:rsidR="006B1DA1">
        <w:rPr>
          <w:rFonts w:ascii="Times New Roman" w:hAnsi="Times New Roman" w:cs="Times New Roman"/>
          <w:sz w:val="28"/>
          <w:szCs w:val="28"/>
        </w:rPr>
        <w:t xml:space="preserve"> Також до уваги слухачів було надано </w:t>
      </w:r>
      <w:proofErr w:type="spellStart"/>
      <w:r w:rsidR="006B1DA1">
        <w:rPr>
          <w:rFonts w:ascii="Times New Roman" w:hAnsi="Times New Roman" w:cs="Times New Roman"/>
          <w:sz w:val="28"/>
          <w:szCs w:val="28"/>
        </w:rPr>
        <w:t>відеопрезентацію</w:t>
      </w:r>
      <w:proofErr w:type="spellEnd"/>
      <w:r w:rsidR="006B1DA1">
        <w:rPr>
          <w:rFonts w:ascii="Times New Roman" w:hAnsi="Times New Roman" w:cs="Times New Roman"/>
          <w:sz w:val="28"/>
          <w:szCs w:val="28"/>
        </w:rPr>
        <w:t xml:space="preserve"> «Педагогіка гри, або роль гри у формуванні емоційного інтелекту як передумови</w:t>
      </w:r>
      <w:r w:rsidR="00906265">
        <w:rPr>
          <w:rFonts w:ascii="Times New Roman" w:hAnsi="Times New Roman" w:cs="Times New Roman"/>
          <w:sz w:val="28"/>
          <w:szCs w:val="28"/>
        </w:rPr>
        <w:t xml:space="preserve"> </w:t>
      </w:r>
      <w:r w:rsidR="006B1DA1">
        <w:rPr>
          <w:rFonts w:ascii="Times New Roman" w:hAnsi="Times New Roman" w:cs="Times New Roman"/>
          <w:sz w:val="28"/>
          <w:szCs w:val="28"/>
        </w:rPr>
        <w:t xml:space="preserve">соціальної </w:t>
      </w:r>
      <w:proofErr w:type="spellStart"/>
      <w:r w:rsidR="006B1DA1">
        <w:rPr>
          <w:rFonts w:ascii="Times New Roman" w:hAnsi="Times New Roman" w:cs="Times New Roman"/>
          <w:sz w:val="28"/>
          <w:szCs w:val="28"/>
        </w:rPr>
        <w:t>компетент</w:t>
      </w:r>
      <w:r w:rsidR="00906265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906265">
        <w:rPr>
          <w:rFonts w:ascii="Times New Roman" w:hAnsi="Times New Roman" w:cs="Times New Roman"/>
          <w:sz w:val="28"/>
          <w:szCs w:val="28"/>
        </w:rPr>
        <w:t xml:space="preserve"> дошкільників</w:t>
      </w:r>
      <w:r w:rsidR="006B1DA1">
        <w:rPr>
          <w:rFonts w:ascii="Times New Roman" w:hAnsi="Times New Roman" w:cs="Times New Roman"/>
          <w:sz w:val="28"/>
          <w:szCs w:val="28"/>
        </w:rPr>
        <w:t>»</w:t>
      </w:r>
      <w:r w:rsidR="0090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265">
        <w:rPr>
          <w:rFonts w:ascii="Times New Roman" w:hAnsi="Times New Roman" w:cs="Times New Roman"/>
          <w:sz w:val="28"/>
          <w:szCs w:val="28"/>
        </w:rPr>
        <w:t>варкшоп</w:t>
      </w:r>
      <w:proofErr w:type="spellEnd"/>
      <w:r w:rsidR="00906265">
        <w:rPr>
          <w:rFonts w:ascii="Times New Roman" w:hAnsi="Times New Roman" w:cs="Times New Roman"/>
          <w:sz w:val="28"/>
          <w:szCs w:val="28"/>
        </w:rPr>
        <w:t xml:space="preserve"> «Що? Де? Коли?» (ігри та ігрові посібники в системі засобів формування життєвої компетентності дошкільнят), </w:t>
      </w:r>
      <w:r w:rsidR="00036330">
        <w:rPr>
          <w:rFonts w:ascii="Times New Roman" w:hAnsi="Times New Roman" w:cs="Times New Roman"/>
          <w:sz w:val="28"/>
          <w:szCs w:val="28"/>
        </w:rPr>
        <w:t>майстер-клас «</w:t>
      </w:r>
      <w:proofErr w:type="spellStart"/>
      <w:r w:rsidR="00036330">
        <w:rPr>
          <w:rFonts w:ascii="Times New Roman" w:hAnsi="Times New Roman" w:cs="Times New Roman"/>
          <w:sz w:val="28"/>
          <w:szCs w:val="28"/>
        </w:rPr>
        <w:t>Навчалочка</w:t>
      </w:r>
      <w:proofErr w:type="spellEnd"/>
      <w:r w:rsidR="00036330">
        <w:rPr>
          <w:rFonts w:ascii="Times New Roman" w:hAnsi="Times New Roman" w:cs="Times New Roman"/>
          <w:sz w:val="28"/>
          <w:szCs w:val="28"/>
        </w:rPr>
        <w:t xml:space="preserve"> власноруч», ігрові тренінги «Навчання через гру», «Скарбничка знавців дитячої гри».</w:t>
      </w:r>
    </w:p>
    <w:p w:rsidR="00036330" w:rsidRPr="00036330" w:rsidRDefault="00036330" w:rsidP="00036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30">
        <w:rPr>
          <w:rFonts w:ascii="Times New Roman" w:hAnsi="Times New Roman" w:cs="Times New Roman"/>
          <w:sz w:val="28"/>
          <w:szCs w:val="28"/>
        </w:rPr>
        <w:t xml:space="preserve">Підвела  підсумки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Кисільова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Олександрівна, методист методичного центру управління освіти департаменту гуманітарної політики ДМР.</w:t>
      </w:r>
    </w:p>
    <w:p w:rsidR="006B1DA1" w:rsidRDefault="006B1DA1" w:rsidP="0032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AD" w:rsidRPr="00326FAD" w:rsidRDefault="00326FAD" w:rsidP="00326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48" w:rsidRPr="00767248" w:rsidRDefault="00767248" w:rsidP="007672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248" w:rsidRPr="0076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1A"/>
    <w:rsid w:val="00036330"/>
    <w:rsid w:val="00326FAD"/>
    <w:rsid w:val="00355B1A"/>
    <w:rsid w:val="003D6248"/>
    <w:rsid w:val="006B1DA1"/>
    <w:rsid w:val="00767248"/>
    <w:rsid w:val="00906265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F846-B5C6-4D61-8F01-550012C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Олександрівна Кисильова</dc:creator>
  <cp:keywords/>
  <dc:description/>
  <cp:lastModifiedBy>Кузічев Микола</cp:lastModifiedBy>
  <cp:revision>4</cp:revision>
  <dcterms:created xsi:type="dcterms:W3CDTF">2018-02-16T08:08:00Z</dcterms:created>
  <dcterms:modified xsi:type="dcterms:W3CDTF">2018-02-20T12:52:00Z</dcterms:modified>
</cp:coreProperties>
</file>