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55" w:rsidRPr="007A0813" w:rsidRDefault="007A0813" w:rsidP="006E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7A081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Результати участі у обласному</w:t>
      </w:r>
      <w:r w:rsidR="006E4427" w:rsidRPr="007A081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конкурс</w:t>
      </w:r>
      <w:r w:rsidRPr="007A081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і</w:t>
      </w:r>
      <w:r w:rsidR="006E4427" w:rsidRPr="007A081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126CBF" w:rsidRPr="007A081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«УКРАЇНА –ПОЛЬЩА – РАЗОМ» (м. Дніпро)</w:t>
      </w:r>
    </w:p>
    <w:p w:rsidR="00126CBF" w:rsidRPr="007A0813" w:rsidRDefault="00126CBF" w:rsidP="006E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bookmarkStart w:id="0" w:name="_GoBack"/>
      <w:r w:rsidRPr="007A08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Номінація "Екологія та охорона навколишнього середовища":</w:t>
      </w:r>
    </w:p>
    <w:p w:rsidR="006E4427" w:rsidRPr="007A0813" w:rsidRDefault="00126CBF" w:rsidP="00126CBF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uk-UA"/>
        </w:rPr>
      </w:pPr>
      <w:r w:rsidRPr="007A08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Детальніше…</w:t>
      </w:r>
      <w:r w:rsidRPr="007A08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</w:p>
    <w:tbl>
      <w:tblPr>
        <w:tblW w:w="15466" w:type="dxa"/>
        <w:tblInd w:w="93" w:type="dxa"/>
        <w:tblLayout w:type="fixed"/>
        <w:tblLook w:val="04A0"/>
      </w:tblPr>
      <w:tblGrid>
        <w:gridCol w:w="458"/>
        <w:gridCol w:w="1542"/>
        <w:gridCol w:w="2268"/>
        <w:gridCol w:w="2835"/>
        <w:gridCol w:w="992"/>
        <w:gridCol w:w="2835"/>
        <w:gridCol w:w="4536"/>
      </w:tblGrid>
      <w:tr w:rsidR="00B36D3B" w:rsidRPr="007A0813" w:rsidTr="009A7163">
        <w:trPr>
          <w:trHeight w:val="2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bookmarkEnd w:id="0"/>
          <w:p w:rsidR="00921F55" w:rsidRPr="007A0813" w:rsidRDefault="00921F55" w:rsidP="006F5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№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921F55" w:rsidRPr="007A0813" w:rsidRDefault="00921F55" w:rsidP="006F5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ПІБ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921F55" w:rsidRPr="007A0813" w:rsidRDefault="00921F55" w:rsidP="006F5D51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Місто або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921F55" w:rsidRPr="007A0813" w:rsidRDefault="00921F55" w:rsidP="006F5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F55" w:rsidRPr="007A0813" w:rsidRDefault="00921F55" w:rsidP="006F5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Клас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1F55" w:rsidRPr="007A0813" w:rsidRDefault="00921F55" w:rsidP="006F5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F55" w:rsidRPr="007A0813" w:rsidRDefault="00921F55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Науковий керівник</w:t>
            </w:r>
          </w:p>
        </w:tc>
      </w:tr>
      <w:tr w:rsidR="007A0813" w:rsidRPr="007A0813" w:rsidTr="007A0813">
        <w:trPr>
          <w:trHeight w:val="323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Default="007A0813" w:rsidP="007A0813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Style w:val="blue"/>
                <w:color w:val="FF0000"/>
                <w:sz w:val="28"/>
                <w:szCs w:val="28"/>
                <w:lang w:val="uk-UA"/>
              </w:rPr>
            </w:pPr>
            <w:r w:rsidRPr="007A0813">
              <w:rPr>
                <w:color w:val="FF0000"/>
                <w:sz w:val="28"/>
                <w:szCs w:val="28"/>
                <w:lang w:val="uk-UA"/>
              </w:rPr>
              <w:t>ІІ місце</w:t>
            </w:r>
          </w:p>
          <w:p w:rsidR="007A0813" w:rsidRPr="007A0813" w:rsidRDefault="007A0813" w:rsidP="007A0813"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b w:val="0"/>
              </w:rPr>
            </w:pPr>
          </w:p>
        </w:tc>
      </w:tr>
      <w:tr w:rsidR="007A0813" w:rsidRPr="007A0813" w:rsidTr="007A0813">
        <w:trPr>
          <w:trHeight w:val="2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7A0813" w:rsidRPr="007A0813" w:rsidRDefault="007A0813" w:rsidP="009E7F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lang w:eastAsia="uk-UA"/>
              </w:rPr>
            </w:pPr>
            <w:proofErr w:type="spellStart"/>
            <w:r w:rsidRPr="007A0813">
              <w:rPr>
                <w:rFonts w:ascii="Times New Roman" w:hAnsi="Times New Roman" w:cs="Times New Roman"/>
                <w:b/>
                <w:color w:val="FF0000"/>
                <w:lang w:eastAsia="uk-UA"/>
              </w:rPr>
              <w:t>Пальцун</w:t>
            </w:r>
            <w:proofErr w:type="spellEnd"/>
            <w:r w:rsidRPr="007A0813">
              <w:rPr>
                <w:rFonts w:ascii="Times New Roman" w:hAnsi="Times New Roman" w:cs="Times New Roman"/>
                <w:b/>
                <w:color w:val="FF0000"/>
                <w:lang w:eastAsia="uk-UA"/>
              </w:rPr>
              <w:t xml:space="preserve"> Олександра Ігорівна</w:t>
            </w:r>
          </w:p>
          <w:p w:rsidR="007A0813" w:rsidRPr="007A0813" w:rsidRDefault="007A0813" w:rsidP="009E7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7A0813" w:rsidRPr="007A0813" w:rsidRDefault="007A0813" w:rsidP="009E7F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7A0813" w:rsidRPr="007A0813" w:rsidRDefault="007A0813" w:rsidP="009E7F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 xml:space="preserve">Комунальний навчальний заклад </w:t>
            </w: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“Хіміко-екологічний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ліцей”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Дніпропетровської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Pr="007A0813" w:rsidRDefault="007A0813" w:rsidP="009E7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813" w:rsidRPr="007A0813" w:rsidRDefault="007A0813" w:rsidP="009E7F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 xml:space="preserve">Деструкція </w:t>
            </w:r>
            <w:proofErr w:type="spellStart"/>
            <w:r w:rsidRPr="007A0813">
              <w:rPr>
                <w:rFonts w:ascii="Times New Roman" w:hAnsi="Times New Roman" w:cs="Times New Roman"/>
              </w:rPr>
              <w:t>нафтозабруднень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у ґрунтах з використанням натуральних добрив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813" w:rsidRPr="007A0813" w:rsidRDefault="007A0813" w:rsidP="009E7F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Гармаш Світлана Миколаївна, кандидат сільськогосподарських наук, доцент кафедри охорони праці та БЖД ДВНЗ «УДХТУ»</w:t>
            </w:r>
          </w:p>
        </w:tc>
      </w:tr>
      <w:tr w:rsidR="007A0813" w:rsidRPr="007A0813" w:rsidTr="007A0813">
        <w:trPr>
          <w:trHeight w:val="287"/>
        </w:trPr>
        <w:tc>
          <w:tcPr>
            <w:tcW w:w="1546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0813" w:rsidRPr="007A0813" w:rsidRDefault="007A0813" w:rsidP="007A0813"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A0813">
              <w:rPr>
                <w:rStyle w:val="blue"/>
                <w:color w:val="FF0000"/>
                <w:sz w:val="28"/>
                <w:szCs w:val="28"/>
                <w:lang w:val="uk-UA"/>
              </w:rPr>
              <w:t xml:space="preserve">отримав сертифікат на вивчення польської мови у мовних школах Фонду  підтримки європейсько-українського співробітництва </w:t>
            </w:r>
            <w:proofErr w:type="spellStart"/>
            <w:r w:rsidRPr="007A0813">
              <w:rPr>
                <w:rStyle w:val="blue"/>
                <w:color w:val="FF0000"/>
                <w:sz w:val="28"/>
                <w:szCs w:val="28"/>
                <w:lang w:val="uk-UA"/>
              </w:rPr>
              <w:t>„Єдність”</w:t>
            </w:r>
            <w:proofErr w:type="spellEnd"/>
            <w:r w:rsidRPr="007A0813">
              <w:rPr>
                <w:rStyle w:val="blue"/>
                <w:color w:val="FF0000"/>
                <w:sz w:val="28"/>
                <w:szCs w:val="28"/>
                <w:lang w:val="uk-UA"/>
              </w:rPr>
              <w:t>, який реалізує Міжнародну Освітню програму «EUROSTUDENT».</w:t>
            </w:r>
          </w:p>
        </w:tc>
      </w:tr>
      <w:tr w:rsidR="007A0813" w:rsidRPr="007A0813" w:rsidTr="00F053A4">
        <w:trPr>
          <w:trHeight w:val="287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Pr="007A0813" w:rsidRDefault="007A0813" w:rsidP="007A08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08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Дипломи учасників</w:t>
            </w:r>
          </w:p>
        </w:tc>
      </w:tr>
      <w:tr w:rsidR="007A0813" w:rsidRPr="007A0813" w:rsidTr="007A0813">
        <w:trPr>
          <w:trHeight w:val="2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9F4691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АндрусенкоАнастасія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9F4691">
            <w:pPr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0813" w:rsidRPr="007A0813" w:rsidRDefault="007A0813" w:rsidP="0031357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Комунальний заклад освіти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“Навчально-виховний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комплекс № 131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“загальноосвітній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навчальний заклад І ступеня –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гімназія”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Дніпропетровської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Pr="007A0813" w:rsidRDefault="007A0813" w:rsidP="009F4691">
            <w:pPr>
              <w:jc w:val="center"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Проблеми збереження зубрів на територіях України та Польщі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813" w:rsidRPr="007A0813" w:rsidRDefault="007A0813" w:rsidP="009636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Гутман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Михайло Петрович, вчитель біології та екології</w:t>
            </w: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Комунального закладу освіти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“Навчально-виховний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комплекс № 131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“загальноосвітній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навчальний заклад І ступеня –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гімназія”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Дніпропетровської міської ради</w:t>
            </w:r>
          </w:p>
        </w:tc>
      </w:tr>
      <w:tr w:rsidR="007A0813" w:rsidRPr="007A0813" w:rsidTr="00E71F4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Каюда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Анастасія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 xml:space="preserve">Комунальний заклад освіти </w:t>
            </w: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“Середня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загальноосвітня школа № 6” Дніпропетровської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Шляхи вирішення екологічних проблем в Республіці Польщі та Україні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13" w:rsidRPr="007A0813" w:rsidRDefault="007A0813" w:rsidP="006F5D5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Кажемяка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Ольга Олександрівна, вчитель англійської мови Комунального закладу освіти </w:t>
            </w:r>
            <w:proofErr w:type="spellStart"/>
            <w:r w:rsidRPr="007A0813">
              <w:rPr>
                <w:rFonts w:ascii="Times New Roman" w:hAnsi="Times New Roman" w:cs="Times New Roman"/>
              </w:rPr>
              <w:t>“Середня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загальноосвітня школа № 6”</w:t>
            </w:r>
          </w:p>
          <w:p w:rsidR="007A0813" w:rsidRPr="007A0813" w:rsidRDefault="007A0813" w:rsidP="006F5D5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 xml:space="preserve">Усенко Ірина Сергіївна, вчитель біології Комунального закладу освіти </w:t>
            </w:r>
            <w:proofErr w:type="spellStart"/>
            <w:r w:rsidRPr="007A0813">
              <w:rPr>
                <w:rFonts w:ascii="Times New Roman" w:hAnsi="Times New Roman" w:cs="Times New Roman"/>
              </w:rPr>
              <w:t>“Середня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загальноосвітня школа № 6”</w:t>
            </w:r>
          </w:p>
        </w:tc>
      </w:tr>
      <w:tr w:rsidR="007A0813" w:rsidRPr="007A0813" w:rsidTr="009A7163">
        <w:trPr>
          <w:trHeight w:val="1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813" w:rsidRPr="007A0813" w:rsidRDefault="007A0813" w:rsidP="006F5D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 xml:space="preserve">Корнєв </w:t>
            </w:r>
          </w:p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Олексій Ігорович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0813" w:rsidRPr="007A0813" w:rsidRDefault="007A0813" w:rsidP="006F5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 xml:space="preserve">Комунальний навчальний заклад </w:t>
            </w: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“Хіміко-екологічний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ліцей”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Дніпропетровської міської ради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Утилізація осаду стічних вод з отриманням біопалива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Гармаш Світлана Миколаївна, кандидат сільськогосподарських наук, доцент кафедри охорони праці та БЖД ДВНЗ «УДХТУ»</w:t>
            </w:r>
          </w:p>
        </w:tc>
      </w:tr>
      <w:tr w:rsidR="007A0813" w:rsidRPr="007A0813" w:rsidTr="00F16A6B">
        <w:trPr>
          <w:trHeight w:val="1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813" w:rsidRPr="007A0813" w:rsidRDefault="007A0813" w:rsidP="003B57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4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3B57F7">
            <w:pPr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Музичук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Анна Володимирівна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3B57F7">
            <w:pPr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Дніпропетровськ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3B57F7">
            <w:pPr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Комунальний заклад освіти "Спеціалізована середня загальноосвітня школа № 22 з поглибленим вивченням іноземної мови" Дніпропетровської міської ради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Еколого-гігієнічна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оцінка забруднення ґрунту в умовах техногенного навантаження на довкілля і здоров’я людини у місті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813" w:rsidRPr="007A0813" w:rsidRDefault="007A0813" w:rsidP="006F5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Костренко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Галина Григорівна, вчитель біології Комунального закладу освіти "Спеціалізована середня загальноосвітня школа № 22 з поглибленим вивченням іноземної мови" Дніпропетровської міської ради</w:t>
            </w:r>
          </w:p>
        </w:tc>
      </w:tr>
      <w:tr w:rsidR="007A0813" w:rsidRPr="007A0813" w:rsidTr="009A7163">
        <w:trPr>
          <w:trHeight w:val="10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813" w:rsidRPr="007A0813" w:rsidRDefault="007A0813" w:rsidP="003B57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7A0813">
              <w:rPr>
                <w:rFonts w:ascii="Times New Roman" w:hAnsi="Times New Roman" w:cs="Times New Roman"/>
                <w:lang w:eastAsia="uk-UA"/>
              </w:rPr>
              <w:t>Полюляк</w:t>
            </w:r>
            <w:proofErr w:type="spellEnd"/>
            <w:r w:rsidRPr="007A0813">
              <w:rPr>
                <w:rFonts w:ascii="Times New Roman" w:hAnsi="Times New Roman" w:cs="Times New Roman"/>
                <w:lang w:eastAsia="uk-UA"/>
              </w:rPr>
              <w:t xml:space="preserve"> Богдан Васильович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Комунальний заклад освіти «Спеціалізована школа № 134 гуманістичного навчання і виховання» Дніпровської міської ради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A0813" w:rsidRPr="007A0813" w:rsidRDefault="007A0813" w:rsidP="00983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Порівняльна характеристика очистки стічних вод від пестицидів в Україні та Польщі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Зубарєва Ольга Дмитрівна, вчитель біології та екології Комунального закладу освіти «Спеціалізована школа №134 гуманістичного навчання і виховання» Дніпровської міської ради</w:t>
            </w:r>
          </w:p>
        </w:tc>
      </w:tr>
      <w:tr w:rsidR="007A0813" w:rsidRPr="007A0813" w:rsidTr="001156A1">
        <w:trPr>
          <w:trHeight w:val="10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813" w:rsidRPr="007A0813" w:rsidRDefault="007A0813" w:rsidP="003B57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Стешенко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</w:t>
            </w:r>
          </w:p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Марина Артурівна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983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 xml:space="preserve">Комунальний заклад освіти «Спеціалізована середня загальноосвітня школа №142 </w:t>
            </w:r>
            <w:proofErr w:type="spellStart"/>
            <w:r w:rsidRPr="007A0813">
              <w:rPr>
                <w:rFonts w:ascii="Times New Roman" w:hAnsi="Times New Roman" w:cs="Times New Roman"/>
              </w:rPr>
              <w:t>еколого-економічного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профілю» Дніпропетровської міської ради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A0813" w:rsidRPr="007A0813" w:rsidRDefault="007A0813" w:rsidP="00983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13" w:rsidRPr="007A0813" w:rsidRDefault="007A0813" w:rsidP="00983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Фітоіндикація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813">
              <w:rPr>
                <w:rFonts w:ascii="Times New Roman" w:hAnsi="Times New Roman" w:cs="Times New Roman"/>
              </w:rPr>
              <w:t>аеротехногенного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забруднення в умовах промислового міста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813" w:rsidRPr="007A0813" w:rsidRDefault="007A0813" w:rsidP="00983B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Легостаєва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Тетяна Вікторівна, </w:t>
            </w:r>
            <w:proofErr w:type="spellStart"/>
            <w:r w:rsidRPr="007A0813">
              <w:rPr>
                <w:rFonts w:ascii="Times New Roman" w:hAnsi="Times New Roman" w:cs="Times New Roman"/>
              </w:rPr>
              <w:t>к.б.н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., доцент кафедри фізіології та </w:t>
            </w:r>
            <w:proofErr w:type="spellStart"/>
            <w:r w:rsidRPr="007A0813">
              <w:rPr>
                <w:rFonts w:ascii="Times New Roman" w:hAnsi="Times New Roman" w:cs="Times New Roman"/>
              </w:rPr>
              <w:t>інтодукції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рослин ФБЕМ ДНУ ім. Олеся Гончара;</w:t>
            </w:r>
          </w:p>
          <w:p w:rsidR="007A0813" w:rsidRPr="007A0813" w:rsidRDefault="007A0813" w:rsidP="00983B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Петлюра Галина Василівна, вчитель біології та екології;</w:t>
            </w:r>
          </w:p>
          <w:p w:rsidR="007A0813" w:rsidRPr="007A0813" w:rsidRDefault="007A0813" w:rsidP="00983B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Лоянова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Зоя Миколаївна, вчитель біології та екології.</w:t>
            </w:r>
          </w:p>
        </w:tc>
      </w:tr>
      <w:tr w:rsidR="007A0813" w:rsidRPr="007A0813" w:rsidTr="00A628F4">
        <w:trPr>
          <w:trHeight w:val="73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813" w:rsidRPr="007A0813" w:rsidRDefault="007A0813" w:rsidP="003B57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Шепотько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Ксенія Олегівна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Комунальний заклад освіти «Спеціалізована школа №134 гуманістичного навчання і виховання» Дніпровської міської ради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A0813" w:rsidRPr="007A0813" w:rsidRDefault="007A0813" w:rsidP="00E76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A0813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Впровадження заходів енергозбереження у повсякденному житті  населення України та Польщі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Зубарєва Ольга Дмитрівна, вчитель біології та екології Комунального закладу освіти «Спеціалізована школа №134 гуманістичного навчання і виховання» Дніпровської міської ради</w:t>
            </w:r>
          </w:p>
        </w:tc>
      </w:tr>
      <w:tr w:rsidR="007A0813" w:rsidRPr="007A0813" w:rsidTr="00BD3118">
        <w:trPr>
          <w:trHeight w:val="11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813" w:rsidRPr="007A0813" w:rsidRDefault="007A0813" w:rsidP="003B57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Фалько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Валерія Іванівна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7A0813" w:rsidRPr="007A0813" w:rsidRDefault="007A0813" w:rsidP="00E7698C">
            <w:pPr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0813" w:rsidRPr="007A0813" w:rsidRDefault="007A0813" w:rsidP="00E7698C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Комунальний заклад освіти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“Навчально-виховний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комплекс № 131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“загальноосвітній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навчальний заклад І ступеня –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гімназія”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Дніпропетровської міської ради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A0813" w:rsidRPr="007A0813" w:rsidRDefault="007A0813" w:rsidP="00E7698C">
            <w:pPr>
              <w:jc w:val="center"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0813">
              <w:rPr>
                <w:rFonts w:ascii="Times New Roman" w:hAnsi="Times New Roman" w:cs="Times New Roman"/>
              </w:rPr>
              <w:t>Екологічні проблеми України та Польщі, шляхи їх вирішення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813" w:rsidRPr="007A0813" w:rsidRDefault="007A0813" w:rsidP="00E769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0813">
              <w:rPr>
                <w:rFonts w:ascii="Times New Roman" w:hAnsi="Times New Roman" w:cs="Times New Roman"/>
              </w:rPr>
              <w:t>Гутман</w:t>
            </w:r>
            <w:proofErr w:type="spellEnd"/>
            <w:r w:rsidRPr="007A0813">
              <w:rPr>
                <w:rFonts w:ascii="Times New Roman" w:hAnsi="Times New Roman" w:cs="Times New Roman"/>
              </w:rPr>
              <w:t xml:space="preserve"> Михайло Петрович, вчитель біології та екології</w:t>
            </w:r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Комунального закладу освіти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“Навчально-виховний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комплекс № 131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“загальноосвітній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навчальний заклад І ступеня – </w:t>
            </w:r>
            <w:proofErr w:type="spellStart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>гімназія”</w:t>
            </w:r>
            <w:proofErr w:type="spellEnd"/>
            <w:r w:rsidRPr="007A0813">
              <w:rPr>
                <w:rFonts w:ascii="Times New Roman" w:eastAsia="Times New Roman" w:hAnsi="Times New Roman" w:cs="Times New Roman"/>
                <w:lang w:eastAsia="uk-UA"/>
              </w:rPr>
              <w:t xml:space="preserve"> Дніпропетровської міської ради</w:t>
            </w:r>
          </w:p>
        </w:tc>
      </w:tr>
    </w:tbl>
    <w:p w:rsidR="00126CBF" w:rsidRPr="007A0813" w:rsidRDefault="00126CBF" w:rsidP="007A0813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C00000"/>
          <w:sz w:val="28"/>
          <w:szCs w:val="28"/>
          <w:lang w:val="uk-UA" w:eastAsia="uk-UA"/>
        </w:rPr>
      </w:pPr>
      <w:r w:rsidRPr="007A0813">
        <w:rPr>
          <w:rFonts w:ascii="Tahoma" w:hAnsi="Tahoma" w:cs="Tahoma"/>
          <w:color w:val="3A718F"/>
          <w:sz w:val="17"/>
          <w:szCs w:val="17"/>
          <w:lang w:val="uk-UA"/>
        </w:rPr>
        <w:br/>
      </w:r>
    </w:p>
    <w:p w:rsidR="005F5F16" w:rsidRPr="007A0813" w:rsidRDefault="00126CBF" w:rsidP="00126CBF">
      <w:pPr>
        <w:jc w:val="right"/>
        <w:rPr>
          <w:rFonts w:ascii="Times New Roman" w:hAnsi="Times New Roman" w:cs="Times New Roman"/>
        </w:rPr>
      </w:pPr>
      <w:r w:rsidRPr="007A0813">
        <w:rPr>
          <w:rFonts w:ascii="Times New Roman" w:hAnsi="Times New Roman" w:cs="Times New Roman"/>
        </w:rPr>
        <w:t>Методист Денисенкова Т.М.</w:t>
      </w:r>
    </w:p>
    <w:sectPr w:rsidR="005F5F16" w:rsidRPr="007A0813" w:rsidSect="00406F42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EEB"/>
    <w:multiLevelType w:val="hybridMultilevel"/>
    <w:tmpl w:val="9EEE8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50D98"/>
    <w:multiLevelType w:val="hybridMultilevel"/>
    <w:tmpl w:val="2EBC2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4B6"/>
    <w:rsid w:val="00084981"/>
    <w:rsid w:val="00126CBF"/>
    <w:rsid w:val="00400DAA"/>
    <w:rsid w:val="00406F42"/>
    <w:rsid w:val="004714B6"/>
    <w:rsid w:val="004A483A"/>
    <w:rsid w:val="00524590"/>
    <w:rsid w:val="005F5F16"/>
    <w:rsid w:val="00636B6D"/>
    <w:rsid w:val="00687A64"/>
    <w:rsid w:val="006C36DE"/>
    <w:rsid w:val="006E4427"/>
    <w:rsid w:val="006F5D51"/>
    <w:rsid w:val="00734217"/>
    <w:rsid w:val="007A0813"/>
    <w:rsid w:val="007B0CEE"/>
    <w:rsid w:val="00921F55"/>
    <w:rsid w:val="00930442"/>
    <w:rsid w:val="00957644"/>
    <w:rsid w:val="00963617"/>
    <w:rsid w:val="0099740F"/>
    <w:rsid w:val="009A7163"/>
    <w:rsid w:val="009F4691"/>
    <w:rsid w:val="00AF76BA"/>
    <w:rsid w:val="00B36D3B"/>
    <w:rsid w:val="00B7210A"/>
    <w:rsid w:val="00B8573D"/>
    <w:rsid w:val="00BB4483"/>
    <w:rsid w:val="00C81503"/>
    <w:rsid w:val="00C91C91"/>
    <w:rsid w:val="00CA09A1"/>
    <w:rsid w:val="00CA640C"/>
    <w:rsid w:val="00CB4256"/>
    <w:rsid w:val="00DC0BBE"/>
    <w:rsid w:val="00E63C12"/>
    <w:rsid w:val="00E71F42"/>
    <w:rsid w:val="00E83B42"/>
    <w:rsid w:val="00FC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55"/>
  </w:style>
  <w:style w:type="paragraph" w:styleId="5">
    <w:name w:val="heading 5"/>
    <w:basedOn w:val="a"/>
    <w:link w:val="50"/>
    <w:uiPriority w:val="9"/>
    <w:qFormat/>
    <w:rsid w:val="00126C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26CB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blue">
    <w:name w:val="blue"/>
    <w:basedOn w:val="a0"/>
    <w:rsid w:val="00126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1EBB-6EB8-4475-89B2-2241EECB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nout-best2</dc:creator>
  <cp:lastModifiedBy>Tanya</cp:lastModifiedBy>
  <cp:revision>6</cp:revision>
  <cp:lastPrinted>2016-02-18T17:40:00Z</cp:lastPrinted>
  <dcterms:created xsi:type="dcterms:W3CDTF">2017-01-24T18:01:00Z</dcterms:created>
  <dcterms:modified xsi:type="dcterms:W3CDTF">2017-01-24T18:24:00Z</dcterms:modified>
</cp:coreProperties>
</file>