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7F" w:rsidRDefault="001E4A7F" w:rsidP="001E4A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C00000"/>
          <w:sz w:val="28"/>
          <w:szCs w:val="28"/>
          <w:lang w:val="uk-UA"/>
        </w:rPr>
      </w:pPr>
      <w:r w:rsidRPr="001E4A7F">
        <w:rPr>
          <w:b/>
          <w:color w:val="C00000"/>
          <w:sz w:val="28"/>
          <w:szCs w:val="28"/>
          <w:lang w:val="uk-UA"/>
        </w:rPr>
        <w:t>Досягнення учнів Хіміко-екологічного та Фінансово-економічного ліцеїв Дніпровської міської ради у Всеукраїнському конкурсі «</w:t>
      </w:r>
      <w:r w:rsidRPr="001E4A7F">
        <w:rPr>
          <w:b/>
          <w:color w:val="C00000"/>
          <w:sz w:val="28"/>
          <w:szCs w:val="28"/>
        </w:rPr>
        <w:t>Intel</w:t>
      </w:r>
      <w:r w:rsidRPr="001E4A7F">
        <w:rPr>
          <w:b/>
          <w:color w:val="C00000"/>
          <w:sz w:val="28"/>
          <w:szCs w:val="28"/>
          <w:lang w:val="uk-UA"/>
        </w:rPr>
        <w:t xml:space="preserve"> Еко-Україна 2017» національному етапі міжнародного конкурсу науково-технічної творчості школярів </w:t>
      </w:r>
      <w:r w:rsidRPr="001E4A7F">
        <w:rPr>
          <w:b/>
          <w:color w:val="C00000"/>
          <w:sz w:val="28"/>
          <w:szCs w:val="28"/>
        </w:rPr>
        <w:t>Intel</w:t>
      </w:r>
      <w:r w:rsidRPr="001E4A7F">
        <w:rPr>
          <w:b/>
          <w:color w:val="C00000"/>
          <w:sz w:val="28"/>
          <w:szCs w:val="28"/>
          <w:lang w:val="uk-UA"/>
        </w:rPr>
        <w:t xml:space="preserve"> </w:t>
      </w:r>
      <w:r w:rsidRPr="001E4A7F">
        <w:rPr>
          <w:b/>
          <w:color w:val="C00000"/>
          <w:sz w:val="28"/>
          <w:szCs w:val="28"/>
        </w:rPr>
        <w:t>ISEF</w:t>
      </w:r>
      <w:r w:rsidRPr="001E4A7F">
        <w:rPr>
          <w:b/>
          <w:color w:val="C00000"/>
          <w:sz w:val="28"/>
          <w:szCs w:val="28"/>
          <w:lang w:val="uk-UA"/>
        </w:rPr>
        <w:t xml:space="preserve"> 2017 (</w:t>
      </w:r>
      <w:r w:rsidRPr="001E4A7F">
        <w:rPr>
          <w:b/>
          <w:color w:val="C00000"/>
          <w:sz w:val="28"/>
          <w:szCs w:val="28"/>
        </w:rPr>
        <w:t>International</w:t>
      </w:r>
      <w:r w:rsidRPr="001E4A7F">
        <w:rPr>
          <w:b/>
          <w:color w:val="C00000"/>
          <w:sz w:val="28"/>
          <w:szCs w:val="28"/>
          <w:lang w:val="uk-UA"/>
        </w:rPr>
        <w:t xml:space="preserve"> </w:t>
      </w:r>
      <w:r w:rsidRPr="001E4A7F">
        <w:rPr>
          <w:b/>
          <w:color w:val="C00000"/>
          <w:sz w:val="28"/>
          <w:szCs w:val="28"/>
        </w:rPr>
        <w:t>Science</w:t>
      </w:r>
      <w:r w:rsidRPr="001E4A7F">
        <w:rPr>
          <w:b/>
          <w:color w:val="C00000"/>
          <w:sz w:val="28"/>
          <w:szCs w:val="28"/>
          <w:lang w:val="uk-UA"/>
        </w:rPr>
        <w:t xml:space="preserve"> </w:t>
      </w:r>
      <w:r w:rsidRPr="001E4A7F">
        <w:rPr>
          <w:b/>
          <w:color w:val="C00000"/>
          <w:sz w:val="28"/>
          <w:szCs w:val="28"/>
        </w:rPr>
        <w:t>and</w:t>
      </w:r>
      <w:r w:rsidRPr="001E4A7F">
        <w:rPr>
          <w:b/>
          <w:color w:val="C00000"/>
          <w:sz w:val="28"/>
          <w:szCs w:val="28"/>
          <w:lang w:val="uk-UA"/>
        </w:rPr>
        <w:t xml:space="preserve"> </w:t>
      </w:r>
      <w:r w:rsidRPr="001E4A7F">
        <w:rPr>
          <w:b/>
          <w:color w:val="C00000"/>
          <w:sz w:val="28"/>
          <w:szCs w:val="28"/>
        </w:rPr>
        <w:t>Engineering</w:t>
      </w:r>
      <w:r w:rsidRPr="001E4A7F">
        <w:rPr>
          <w:b/>
          <w:color w:val="C00000"/>
          <w:sz w:val="28"/>
          <w:szCs w:val="28"/>
          <w:lang w:val="uk-UA"/>
        </w:rPr>
        <w:t xml:space="preserve"> </w:t>
      </w:r>
      <w:proofErr w:type="spellStart"/>
      <w:r w:rsidRPr="001E4A7F">
        <w:rPr>
          <w:b/>
          <w:color w:val="C00000"/>
          <w:sz w:val="28"/>
          <w:szCs w:val="28"/>
        </w:rPr>
        <w:t>Fair</w:t>
      </w:r>
      <w:proofErr w:type="spellEnd"/>
      <w:r w:rsidRPr="001E4A7F">
        <w:rPr>
          <w:b/>
          <w:color w:val="C00000"/>
          <w:sz w:val="28"/>
          <w:szCs w:val="28"/>
          <w:lang w:val="uk-UA"/>
        </w:rPr>
        <w:t>)", що проходив 31 січня – 3 лютого 2017 року у м. Києві на базі Національного еколого-натуралістичного центру учнівської молоді.</w:t>
      </w:r>
      <w:r>
        <w:rPr>
          <w:b/>
          <w:color w:val="C00000"/>
          <w:sz w:val="28"/>
          <w:szCs w:val="28"/>
          <w:lang w:val="uk-UA"/>
        </w:rPr>
        <w:t xml:space="preserve"> </w:t>
      </w:r>
    </w:p>
    <w:p w:rsidR="004A02B1" w:rsidRPr="004A02B1" w:rsidRDefault="00793012" w:rsidP="001E4A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C00000"/>
          <w:sz w:val="28"/>
          <w:szCs w:val="28"/>
          <w:lang w:val="uk-UA"/>
        </w:rPr>
      </w:pPr>
      <w:r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306705</wp:posOffset>
            </wp:positionV>
            <wp:extent cx="2461260" cy="1840230"/>
            <wp:effectExtent l="19050" t="0" r="0" b="0"/>
            <wp:wrapThrough wrapText="bothSides">
              <wp:wrapPolygon edited="0">
                <wp:start x="-167" y="0"/>
                <wp:lineTo x="-167" y="21466"/>
                <wp:lineTo x="21567" y="21466"/>
                <wp:lineTo x="21567" y="0"/>
                <wp:lineTo x="-167" y="0"/>
              </wp:wrapPolygon>
            </wp:wrapThrough>
            <wp:docPr id="8" name="Рисунок 5" descr="C:\Users\Tanya\AppData\Local\Temp\Rar$DIa0.915\IMG_7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nya\AppData\Local\Temp\Rar$DIa0.915\IMG_73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2B1" w:rsidRPr="004A02B1">
        <w:rPr>
          <w:b/>
          <w:color w:val="C00000"/>
          <w:sz w:val="28"/>
          <w:szCs w:val="28"/>
          <w:lang w:val="uk-UA"/>
        </w:rPr>
        <w:t>Детальніше…</w:t>
      </w:r>
    </w:p>
    <w:p w:rsidR="003F4453" w:rsidRPr="004A02B1" w:rsidRDefault="003F4453" w:rsidP="001E4A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4A02B1">
        <w:rPr>
          <w:sz w:val="28"/>
          <w:szCs w:val="28"/>
          <w:lang w:val="uk-UA"/>
        </w:rPr>
        <w:t xml:space="preserve">Intel </w:t>
      </w:r>
      <w:proofErr w:type="spellStart"/>
      <w:r w:rsidRPr="004A02B1">
        <w:rPr>
          <w:sz w:val="28"/>
          <w:szCs w:val="28"/>
          <w:lang w:val="uk-UA"/>
        </w:rPr>
        <w:t>Еко</w:t>
      </w:r>
      <w:proofErr w:type="spellEnd"/>
      <w:r w:rsidRPr="004A02B1">
        <w:rPr>
          <w:sz w:val="28"/>
          <w:szCs w:val="28"/>
          <w:lang w:val="uk-UA"/>
        </w:rPr>
        <w:t xml:space="preserve"> Україна – це всеукраїнський конкурс наукової творчості учнів, національний етап міжнародного конкурсу Intel International Science </w:t>
      </w:r>
      <w:proofErr w:type="spellStart"/>
      <w:r w:rsidRPr="004A02B1">
        <w:rPr>
          <w:sz w:val="28"/>
          <w:szCs w:val="28"/>
          <w:lang w:val="uk-UA"/>
        </w:rPr>
        <w:t>and</w:t>
      </w:r>
      <w:proofErr w:type="spellEnd"/>
      <w:r w:rsidRPr="004A02B1">
        <w:rPr>
          <w:sz w:val="28"/>
          <w:szCs w:val="28"/>
          <w:lang w:val="uk-UA"/>
        </w:rPr>
        <w:t xml:space="preserve"> </w:t>
      </w:r>
      <w:proofErr w:type="spellStart"/>
      <w:r w:rsidRPr="004A02B1">
        <w:rPr>
          <w:sz w:val="28"/>
          <w:szCs w:val="28"/>
          <w:lang w:val="uk-UA"/>
        </w:rPr>
        <w:t>Engineering</w:t>
      </w:r>
      <w:proofErr w:type="spellEnd"/>
      <w:r w:rsidRPr="004A02B1">
        <w:rPr>
          <w:sz w:val="28"/>
          <w:szCs w:val="28"/>
          <w:lang w:val="uk-UA"/>
        </w:rPr>
        <w:t xml:space="preserve"> </w:t>
      </w:r>
      <w:proofErr w:type="spellStart"/>
      <w:r w:rsidRPr="004A02B1">
        <w:rPr>
          <w:sz w:val="28"/>
          <w:szCs w:val="28"/>
          <w:lang w:val="uk-UA"/>
        </w:rPr>
        <w:t>Fair</w:t>
      </w:r>
      <w:proofErr w:type="spellEnd"/>
      <w:r w:rsidRPr="004A02B1">
        <w:rPr>
          <w:sz w:val="28"/>
          <w:szCs w:val="28"/>
          <w:lang w:val="uk-UA"/>
        </w:rPr>
        <w:t xml:space="preserve"> (Intel ISEF), метою якого є формування та популяризація наукового і творчого світогляду серед молодого покоління, єднання бізнесу і науки а також випробовування українського інноваційного потенціалу на міжнародній арені. Переможці конкурсу отримують право представляти Україну на міжнародному конкурсі Intel ISEF та інших міжнародних конкурсах та олімпіадах.</w:t>
      </w:r>
    </w:p>
    <w:p w:rsidR="003F4453" w:rsidRPr="004A02B1" w:rsidRDefault="003F4453" w:rsidP="001E4A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lang w:val="uk-UA"/>
        </w:rPr>
      </w:pPr>
      <w:r w:rsidRPr="004A02B1">
        <w:rPr>
          <w:sz w:val="28"/>
          <w:szCs w:val="28"/>
          <w:lang w:val="uk-UA"/>
        </w:rPr>
        <w:t>За більш ніж 10 років існування конкурсу юні переможці здобули для України світову славу. Сьогодні вони є успішними студентами, вченими, винахідниками та лідерами.</w:t>
      </w:r>
    </w:p>
    <w:p w:rsidR="004A02B1" w:rsidRDefault="001E4A7F" w:rsidP="001E4A7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C00000"/>
          <w:sz w:val="28"/>
          <w:szCs w:val="28"/>
          <w:lang w:val="uk-UA"/>
        </w:rPr>
      </w:pPr>
      <w:r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222250</wp:posOffset>
            </wp:positionV>
            <wp:extent cx="1752600" cy="2343150"/>
            <wp:effectExtent l="19050" t="0" r="0" b="0"/>
            <wp:wrapThrough wrapText="bothSides">
              <wp:wrapPolygon edited="0">
                <wp:start x="-235" y="0"/>
                <wp:lineTo x="-235" y="21424"/>
                <wp:lineTo x="21600" y="21424"/>
                <wp:lineTo x="21600" y="0"/>
                <wp:lineTo x="-235" y="0"/>
              </wp:wrapPolygon>
            </wp:wrapThrough>
            <wp:docPr id="3" name="Рисунок 2" descr="C:\Users\Tanya\Desktop\IMG_3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ya\Desktop\IMG_37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3012"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993140</wp:posOffset>
            </wp:positionV>
            <wp:extent cx="3581400" cy="2686050"/>
            <wp:effectExtent l="19050" t="0" r="0" b="0"/>
            <wp:wrapThrough wrapText="bothSides">
              <wp:wrapPolygon edited="0">
                <wp:start x="-115" y="0"/>
                <wp:lineTo x="-115" y="21447"/>
                <wp:lineTo x="21600" y="21447"/>
                <wp:lineTo x="21600" y="0"/>
                <wp:lineTo x="-115" y="0"/>
              </wp:wrapPolygon>
            </wp:wrapThrough>
            <wp:docPr id="5" name="Рисунок 1" descr="C:\Users\Tanya\Desktop\IMG_3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esktop\IMG_37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02B1" w:rsidRPr="004A02B1">
        <w:rPr>
          <w:b/>
          <w:color w:val="C00000"/>
          <w:sz w:val="28"/>
          <w:szCs w:val="28"/>
          <w:lang w:val="uk-UA"/>
        </w:rPr>
        <w:t>В цьому році місто Дніпро представляли учні Хіміко-екологічного та Фінансово-економічного ліцеїв.</w:t>
      </w:r>
    </w:p>
    <w:p w:rsidR="00793012" w:rsidRDefault="001E4A7F" w:rsidP="00793012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C00000"/>
          <w:sz w:val="28"/>
          <w:szCs w:val="28"/>
          <w:lang w:val="uk-UA"/>
        </w:rPr>
      </w:pPr>
      <w:r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2336165</wp:posOffset>
            </wp:positionH>
            <wp:positionV relativeFrom="paragraph">
              <wp:posOffset>279400</wp:posOffset>
            </wp:positionV>
            <wp:extent cx="1884680" cy="2514600"/>
            <wp:effectExtent l="19050" t="0" r="1270" b="0"/>
            <wp:wrapThrough wrapText="bothSides">
              <wp:wrapPolygon edited="0">
                <wp:start x="-218" y="0"/>
                <wp:lineTo x="-218" y="21436"/>
                <wp:lineTo x="21615" y="21436"/>
                <wp:lineTo x="21615" y="0"/>
                <wp:lineTo x="-218" y="0"/>
              </wp:wrapPolygon>
            </wp:wrapThrough>
            <wp:docPr id="6" name="Рисунок 3" descr="C:\Users\Tanya\AppData\Local\Temp\Rar$DIa0.514\IMG_7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ya\AppData\Local\Temp\Rar$DIa0.514\IMG_7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012" w:rsidRDefault="00793012" w:rsidP="003F44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C00000"/>
          <w:sz w:val="28"/>
          <w:szCs w:val="28"/>
          <w:lang w:val="uk-UA"/>
        </w:rPr>
      </w:pPr>
    </w:p>
    <w:p w:rsidR="00793012" w:rsidRDefault="001E4A7F" w:rsidP="003F44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C00000"/>
          <w:sz w:val="28"/>
          <w:szCs w:val="28"/>
          <w:lang w:val="uk-UA"/>
        </w:rPr>
      </w:pPr>
      <w:r>
        <w:rPr>
          <w:b/>
          <w:noProof/>
          <w:color w:val="C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-220345</wp:posOffset>
            </wp:positionV>
            <wp:extent cx="2567940" cy="1931670"/>
            <wp:effectExtent l="19050" t="0" r="3810" b="0"/>
            <wp:wrapThrough wrapText="bothSides">
              <wp:wrapPolygon edited="0">
                <wp:start x="-160" y="0"/>
                <wp:lineTo x="-160" y="21302"/>
                <wp:lineTo x="21632" y="21302"/>
                <wp:lineTo x="21632" y="0"/>
                <wp:lineTo x="-160" y="0"/>
              </wp:wrapPolygon>
            </wp:wrapThrough>
            <wp:docPr id="7" name="Рисунок 4" descr="C:\Users\Tanya\AppData\Local\Temp\Rar$DIa0.912\IMG_7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nya\AppData\Local\Temp\Rar$DIa0.912\IMG_71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3012" w:rsidRDefault="00793012" w:rsidP="003F44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C00000"/>
          <w:sz w:val="28"/>
          <w:szCs w:val="28"/>
          <w:lang w:val="uk-UA"/>
        </w:rPr>
      </w:pPr>
    </w:p>
    <w:p w:rsidR="001E4A7F" w:rsidRDefault="001E4A7F" w:rsidP="003F44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C00000"/>
          <w:sz w:val="28"/>
          <w:szCs w:val="28"/>
          <w:lang w:val="uk-UA"/>
        </w:rPr>
      </w:pPr>
    </w:p>
    <w:p w:rsidR="001E4A7F" w:rsidRDefault="001E4A7F" w:rsidP="003F445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C00000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5"/>
        <w:gridCol w:w="1935"/>
        <w:gridCol w:w="806"/>
        <w:gridCol w:w="3045"/>
        <w:gridCol w:w="3250"/>
      </w:tblGrid>
      <w:tr w:rsidR="00793012" w:rsidRPr="004A02B1" w:rsidTr="004A02B1">
        <w:tc>
          <w:tcPr>
            <w:tcW w:w="535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35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П.І.Б. учня</w:t>
            </w:r>
          </w:p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6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045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проекту</w:t>
            </w:r>
          </w:p>
        </w:tc>
        <w:tc>
          <w:tcPr>
            <w:tcW w:w="3250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Досягнення</w:t>
            </w:r>
          </w:p>
        </w:tc>
      </w:tr>
      <w:tr w:rsidR="004A02B1" w:rsidRPr="004A02B1" w:rsidTr="001E4A7F">
        <w:trPr>
          <w:trHeight w:val="233"/>
        </w:trPr>
        <w:tc>
          <w:tcPr>
            <w:tcW w:w="9571" w:type="dxa"/>
            <w:gridSpan w:val="5"/>
          </w:tcPr>
          <w:p w:rsidR="004A02B1" w:rsidRPr="004A02B1" w:rsidRDefault="004A02B1" w:rsidP="004A02B1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textAlignment w:val="baseline"/>
              <w:rPr>
                <w:b/>
                <w:color w:val="C00000"/>
                <w:sz w:val="28"/>
                <w:szCs w:val="28"/>
                <w:lang w:val="uk-UA"/>
              </w:rPr>
            </w:pPr>
            <w:proofErr w:type="spellStart"/>
            <w:r w:rsidRPr="004A02B1">
              <w:rPr>
                <w:b/>
                <w:color w:val="C00000"/>
                <w:sz w:val="28"/>
                <w:szCs w:val="28"/>
                <w:lang w:val="uk-UA"/>
              </w:rPr>
              <w:t>Хіміко-екологічний</w:t>
            </w:r>
            <w:proofErr w:type="spellEnd"/>
            <w:r w:rsidRPr="004A02B1">
              <w:rPr>
                <w:b/>
                <w:color w:val="C00000"/>
                <w:sz w:val="28"/>
                <w:szCs w:val="28"/>
                <w:lang w:val="uk-UA"/>
              </w:rPr>
              <w:t xml:space="preserve">  ліцей.</w:t>
            </w:r>
          </w:p>
        </w:tc>
      </w:tr>
      <w:tr w:rsidR="00793012" w:rsidRPr="001E4A7F" w:rsidTr="004A02B1">
        <w:tc>
          <w:tcPr>
            <w:tcW w:w="535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5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Додон</w:t>
            </w:r>
            <w:proofErr w:type="spellEnd"/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Дар'я</w:t>
            </w:r>
            <w:proofErr w:type="spellEnd"/>
            <w:proofErr w:type="gramEnd"/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806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9А</w:t>
            </w:r>
          </w:p>
        </w:tc>
        <w:tc>
          <w:tcPr>
            <w:tcW w:w="3045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>ішарові</w:t>
            </w:r>
            <w:proofErr w:type="spellEnd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>електрохромні</w:t>
            </w:r>
            <w:proofErr w:type="spellEnd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>покриття</w:t>
            </w:r>
            <w:proofErr w:type="spellEnd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>елемент</w:t>
            </w:r>
            <w:proofErr w:type="spellEnd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>гнучких</w:t>
            </w:r>
            <w:proofErr w:type="spellEnd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>розумних</w:t>
            </w:r>
            <w:proofErr w:type="spellEnd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>вікон</w:t>
            </w:r>
            <w:proofErr w:type="spellEnd"/>
          </w:p>
        </w:tc>
        <w:tc>
          <w:tcPr>
            <w:tcW w:w="3250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 призове</w:t>
            </w:r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в категорії «Хімічна та біологічна інженерія»</w:t>
            </w:r>
          </w:p>
        </w:tc>
      </w:tr>
      <w:tr w:rsidR="00793012" w:rsidRPr="004A02B1" w:rsidTr="004A02B1">
        <w:tc>
          <w:tcPr>
            <w:tcW w:w="535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5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Полохов</w:t>
            </w:r>
            <w:proofErr w:type="spellEnd"/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806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3045" w:type="dxa"/>
            <w:vMerge w:val="restart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Синтез Ni-Ti молібденових шаруватих подвійних гідроксидів для  </w:t>
            </w:r>
            <w:proofErr w:type="spellStart"/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електрокаталітичного</w:t>
            </w:r>
            <w:proofErr w:type="spellEnd"/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глубокого</w:t>
            </w:r>
            <w:proofErr w:type="spellEnd"/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окиснення </w:t>
            </w:r>
            <w:proofErr w:type="spellStart"/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формальдегіда</w:t>
            </w:r>
            <w:proofErr w:type="spellEnd"/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стічних водах</w:t>
            </w:r>
          </w:p>
        </w:tc>
        <w:tc>
          <w:tcPr>
            <w:tcW w:w="3250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призове</w:t>
            </w:r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у категорії «Екологічна інженерія»</w:t>
            </w:r>
          </w:p>
        </w:tc>
      </w:tr>
      <w:tr w:rsidR="00793012" w:rsidRPr="004A02B1" w:rsidTr="004A02B1">
        <w:tc>
          <w:tcPr>
            <w:tcW w:w="535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35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Полохов</w:t>
            </w:r>
            <w:proofErr w:type="spellEnd"/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Данило </w:t>
            </w:r>
            <w:proofErr w:type="spellStart"/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806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3045" w:type="dxa"/>
            <w:vMerge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0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призове</w:t>
            </w:r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у категорії «Екологічна інженерія»</w:t>
            </w:r>
          </w:p>
        </w:tc>
      </w:tr>
      <w:tr w:rsidR="00793012" w:rsidRPr="004A02B1" w:rsidTr="004A02B1">
        <w:tc>
          <w:tcPr>
            <w:tcW w:w="535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935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Коваленко </w:t>
            </w:r>
            <w:proofErr w:type="spellStart"/>
            <w:proofErr w:type="gramStart"/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Ксенія</w:t>
            </w:r>
            <w:proofErr w:type="spellEnd"/>
            <w:proofErr w:type="gramEnd"/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806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3045" w:type="dxa"/>
            <w:vMerge w:val="restart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02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Механохімічний</w:t>
            </w:r>
            <w:proofErr w:type="spellEnd"/>
            <w:r w:rsidRPr="004A02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02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твердофазний</w:t>
            </w:r>
            <w:proofErr w:type="spellEnd"/>
            <w:r w:rsidRPr="004A02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синтез </w:t>
            </w:r>
            <w:proofErr w:type="spellStart"/>
            <w:r w:rsidRPr="004A02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електрохімічно</w:t>
            </w:r>
            <w:proofErr w:type="spellEnd"/>
            <w:r w:rsidRPr="004A02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активних гідроксидів </w:t>
            </w:r>
            <w:r w:rsidRPr="004A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</w:t>
            </w:r>
            <w:r w:rsidRPr="004A02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</w:t>
            </w:r>
            <w:r w:rsidRPr="004A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</w:t>
            </w:r>
            <w:r w:rsidRPr="004A02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4A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</w:t>
            </w:r>
            <w:r w:rsidRPr="004A02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и </w:t>
            </w:r>
            <w:r w:rsidRPr="004A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Ni</w:t>
            </w:r>
            <w:r w:rsidRPr="004A02B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  <w:r w:rsidRPr="004A02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</w:t>
            </w:r>
          </w:p>
        </w:tc>
        <w:tc>
          <w:tcPr>
            <w:tcW w:w="3250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4A0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A02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призове</w:t>
            </w:r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в категорії «Хімія»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право представляти Україну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02B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>Міжнародному</w:t>
            </w:r>
            <w:proofErr w:type="spellEnd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>фіналі</w:t>
            </w:r>
            <w:proofErr w:type="spellEnd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 xml:space="preserve"> INTEL ISEF, </w:t>
            </w:r>
            <w:proofErr w:type="spellStart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відбудеться</w:t>
            </w:r>
            <w:r w:rsidRPr="004A02B1">
              <w:rPr>
                <w:rFonts w:ascii="Times New Roman" w:hAnsi="Times New Roman" w:cs="Times New Roman"/>
                <w:sz w:val="24"/>
                <w:szCs w:val="24"/>
              </w:rPr>
              <w:t xml:space="preserve">14 – 19 </w:t>
            </w:r>
            <w:proofErr w:type="spellStart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 xml:space="preserve"> 2017 року у м. Лос-Анджелес (штат </w:t>
            </w:r>
            <w:proofErr w:type="spellStart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>Каліфорнія</w:t>
            </w:r>
            <w:proofErr w:type="spellEnd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>, США)</w:t>
            </w:r>
          </w:p>
        </w:tc>
      </w:tr>
      <w:tr w:rsidR="00793012" w:rsidRPr="004A02B1" w:rsidTr="004A02B1">
        <w:tc>
          <w:tcPr>
            <w:tcW w:w="535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935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Самсонов </w:t>
            </w:r>
            <w:proofErr w:type="spellStart"/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Ілля</w:t>
            </w:r>
            <w:proofErr w:type="spellEnd"/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Васильович</w:t>
            </w:r>
            <w:proofErr w:type="spellEnd"/>
          </w:p>
        </w:tc>
        <w:tc>
          <w:tcPr>
            <w:tcW w:w="806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3045" w:type="dxa"/>
            <w:vMerge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0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4A0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A02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призове</w:t>
            </w:r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в категорії «Хімія»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право представляти Україну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02B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>Міжнародному</w:t>
            </w:r>
            <w:proofErr w:type="spellEnd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>фіналі</w:t>
            </w:r>
            <w:proofErr w:type="spellEnd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 xml:space="preserve"> INTEL ISEF, </w:t>
            </w:r>
            <w:proofErr w:type="spellStart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відбудеться</w:t>
            </w:r>
            <w:r w:rsidRPr="004A02B1">
              <w:rPr>
                <w:rFonts w:ascii="Times New Roman" w:hAnsi="Times New Roman" w:cs="Times New Roman"/>
                <w:sz w:val="24"/>
                <w:szCs w:val="24"/>
              </w:rPr>
              <w:t xml:space="preserve"> 14 – 19 </w:t>
            </w:r>
            <w:proofErr w:type="spellStart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 xml:space="preserve"> 2017 року у м. Лос-Анджелес</w:t>
            </w:r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02B1">
              <w:rPr>
                <w:rFonts w:ascii="Times New Roman" w:hAnsi="Times New Roman" w:cs="Times New Roman"/>
                <w:sz w:val="24"/>
                <w:szCs w:val="24"/>
              </w:rPr>
              <w:t xml:space="preserve">(штат </w:t>
            </w:r>
            <w:proofErr w:type="spellStart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>Каліфорнія</w:t>
            </w:r>
            <w:proofErr w:type="spellEnd"/>
            <w:r w:rsidRPr="004A02B1">
              <w:rPr>
                <w:rFonts w:ascii="Times New Roman" w:hAnsi="Times New Roman" w:cs="Times New Roman"/>
                <w:sz w:val="24"/>
                <w:szCs w:val="24"/>
              </w:rPr>
              <w:t>, США)</w:t>
            </w:r>
          </w:p>
        </w:tc>
      </w:tr>
      <w:tr w:rsidR="00793012" w:rsidRPr="001E4A7F" w:rsidTr="004A02B1">
        <w:trPr>
          <w:trHeight w:val="1190"/>
        </w:trPr>
        <w:tc>
          <w:tcPr>
            <w:tcW w:w="535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935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Чабанок</w:t>
            </w:r>
            <w:proofErr w:type="spellEnd"/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</w:t>
            </w:r>
            <w:proofErr w:type="spellEnd"/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806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3045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 модифікації поверхні </w:t>
            </w:r>
            <w:proofErr w:type="spellStart"/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пінонікелю</w:t>
            </w:r>
            <w:proofErr w:type="spellEnd"/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використання у </w:t>
            </w:r>
            <w:proofErr w:type="spellStart"/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суперконденсаторах</w:t>
            </w:r>
            <w:proofErr w:type="spellEnd"/>
          </w:p>
        </w:tc>
        <w:tc>
          <w:tcPr>
            <w:tcW w:w="3250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A02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4A0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A02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призове</w:t>
            </w:r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в категорії «Хімічна та біологічна інженерія»</w:t>
            </w:r>
          </w:p>
        </w:tc>
      </w:tr>
      <w:tr w:rsidR="00793012" w:rsidRPr="004A02B1" w:rsidTr="004A02B1">
        <w:tc>
          <w:tcPr>
            <w:tcW w:w="535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935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Верета Катерина Валеріївна</w:t>
            </w:r>
          </w:p>
        </w:tc>
        <w:tc>
          <w:tcPr>
            <w:tcW w:w="806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9А</w:t>
            </w:r>
          </w:p>
        </w:tc>
        <w:tc>
          <w:tcPr>
            <w:tcW w:w="3045" w:type="dxa"/>
            <w:vMerge w:val="restart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Синтез </w:t>
            </w:r>
            <w:proofErr w:type="spellStart"/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тернарного</w:t>
            </w:r>
            <w:proofErr w:type="spellEnd"/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Ni-Al-Co гідроксиду для використання в </w:t>
            </w:r>
            <w:proofErr w:type="spellStart"/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суперконденсаторах</w:t>
            </w:r>
            <w:proofErr w:type="spellEnd"/>
          </w:p>
        </w:tc>
        <w:tc>
          <w:tcPr>
            <w:tcW w:w="3250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Сертифікат учасника </w:t>
            </w:r>
          </w:p>
        </w:tc>
      </w:tr>
      <w:tr w:rsidR="00793012" w:rsidRPr="004A02B1" w:rsidTr="004A02B1">
        <w:tc>
          <w:tcPr>
            <w:tcW w:w="535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35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Погорєлова</w:t>
            </w:r>
            <w:proofErr w:type="spellEnd"/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Софія</w:t>
            </w:r>
            <w:proofErr w:type="spellEnd"/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806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8А</w:t>
            </w:r>
          </w:p>
        </w:tc>
        <w:tc>
          <w:tcPr>
            <w:tcW w:w="3045" w:type="dxa"/>
            <w:vMerge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50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</w:tr>
      <w:tr w:rsidR="004A02B1" w:rsidRPr="004A02B1" w:rsidTr="001E4A7F">
        <w:trPr>
          <w:trHeight w:val="270"/>
        </w:trPr>
        <w:tc>
          <w:tcPr>
            <w:tcW w:w="9571" w:type="dxa"/>
            <w:gridSpan w:val="5"/>
          </w:tcPr>
          <w:p w:rsidR="004A02B1" w:rsidRPr="004A02B1" w:rsidRDefault="00793012" w:rsidP="004A02B1">
            <w:pPr>
              <w:pStyle w:val="a3"/>
              <w:shd w:val="clear" w:color="auto" w:fill="FFFFFF"/>
              <w:spacing w:before="0" w:beforeAutospacing="0" w:after="0" w:afterAutospacing="0" w:line="360" w:lineRule="auto"/>
              <w:ind w:firstLine="709"/>
              <w:textAlignment w:val="baseline"/>
              <w:rPr>
                <w:b/>
                <w:color w:val="C00000"/>
                <w:sz w:val="28"/>
                <w:szCs w:val="28"/>
                <w:lang w:val="uk-UA"/>
              </w:rPr>
            </w:pPr>
            <w:r>
              <w:rPr>
                <w:b/>
                <w:color w:val="C00000"/>
                <w:sz w:val="28"/>
                <w:szCs w:val="28"/>
                <w:lang w:val="uk-UA"/>
              </w:rPr>
              <w:t>Фінансово-економічний ліце</w:t>
            </w:r>
            <w:r w:rsidR="004A02B1" w:rsidRPr="004A02B1">
              <w:rPr>
                <w:b/>
                <w:color w:val="C00000"/>
                <w:sz w:val="28"/>
                <w:szCs w:val="28"/>
                <w:lang w:val="uk-UA"/>
              </w:rPr>
              <w:t>й.</w:t>
            </w:r>
          </w:p>
        </w:tc>
      </w:tr>
      <w:tr w:rsidR="00793012" w:rsidRPr="004A02B1" w:rsidTr="004A02B1">
        <w:tc>
          <w:tcPr>
            <w:tcW w:w="535" w:type="dxa"/>
          </w:tcPr>
          <w:p w:rsidR="004A02B1" w:rsidRPr="004A02B1" w:rsidRDefault="00793012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5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КовроваВікторія</w:t>
            </w:r>
            <w:proofErr w:type="spellEnd"/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806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045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традиційних та альтернативних коагулянтів при очистці води</w:t>
            </w:r>
          </w:p>
        </w:tc>
        <w:tc>
          <w:tcPr>
            <w:tcW w:w="3250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4A02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A02B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призове</w:t>
            </w:r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місце в категорії «</w:t>
            </w:r>
            <w:proofErr w:type="spellStart"/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Навколишнесередовища</w:t>
            </w:r>
            <w:proofErr w:type="spellEnd"/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793012" w:rsidRPr="004A02B1" w:rsidTr="004A02B1">
        <w:tc>
          <w:tcPr>
            <w:tcW w:w="535" w:type="dxa"/>
          </w:tcPr>
          <w:p w:rsidR="004A02B1" w:rsidRPr="004A02B1" w:rsidRDefault="00793012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35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Кравченко Богдан Вікторович</w:t>
            </w:r>
          </w:p>
        </w:tc>
        <w:tc>
          <w:tcPr>
            <w:tcW w:w="806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11</w:t>
            </w:r>
          </w:p>
        </w:tc>
        <w:tc>
          <w:tcPr>
            <w:tcW w:w="3045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технології одержання глазурованої стеатитової кераміки методом напівсухого пресування»</w:t>
            </w:r>
          </w:p>
        </w:tc>
        <w:tc>
          <w:tcPr>
            <w:tcW w:w="3250" w:type="dxa"/>
          </w:tcPr>
          <w:p w:rsidR="004A02B1" w:rsidRPr="004A02B1" w:rsidRDefault="004A02B1" w:rsidP="004A02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02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 учасника</w:t>
            </w:r>
          </w:p>
        </w:tc>
      </w:tr>
    </w:tbl>
    <w:p w:rsidR="00793012" w:rsidRDefault="004A02B1" w:rsidP="001E4A7F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color w:val="C00000"/>
          <w:sz w:val="28"/>
          <w:szCs w:val="28"/>
          <w:lang w:val="uk-UA"/>
        </w:rPr>
      </w:pPr>
      <w:r w:rsidRPr="00793012">
        <w:rPr>
          <w:b/>
          <w:color w:val="C00000"/>
          <w:sz w:val="28"/>
          <w:szCs w:val="28"/>
          <w:lang w:val="uk-UA"/>
        </w:rPr>
        <w:t>Результати вражаючі!</w:t>
      </w:r>
      <w:r w:rsidR="00793012" w:rsidRPr="00793012">
        <w:rPr>
          <w:b/>
          <w:color w:val="C00000"/>
          <w:sz w:val="28"/>
          <w:szCs w:val="28"/>
          <w:lang w:val="uk-UA"/>
        </w:rPr>
        <w:t xml:space="preserve"> Ві</w:t>
      </w:r>
      <w:r w:rsidR="00793012">
        <w:rPr>
          <w:b/>
          <w:color w:val="C00000"/>
          <w:sz w:val="28"/>
          <w:szCs w:val="28"/>
          <w:lang w:val="uk-UA"/>
        </w:rPr>
        <w:t>таємо!!!</w:t>
      </w:r>
    </w:p>
    <w:p w:rsidR="001E4A7F" w:rsidRPr="001E4A7F" w:rsidRDefault="001E4A7F" w:rsidP="001E4A7F">
      <w:pPr>
        <w:pStyle w:val="a3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Методист ДенисенковаТ.М.</w:t>
      </w:r>
    </w:p>
    <w:sectPr w:rsidR="001E4A7F" w:rsidRPr="001E4A7F" w:rsidSect="001E4A7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F41557"/>
    <w:rsid w:val="001E4A7F"/>
    <w:rsid w:val="001E53DF"/>
    <w:rsid w:val="00330153"/>
    <w:rsid w:val="003F4453"/>
    <w:rsid w:val="004A02B1"/>
    <w:rsid w:val="005256D6"/>
    <w:rsid w:val="00793012"/>
    <w:rsid w:val="00C93E52"/>
    <w:rsid w:val="00F4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4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Химии</dc:creator>
  <cp:keywords/>
  <dc:description/>
  <cp:lastModifiedBy>Tanya</cp:lastModifiedBy>
  <cp:revision>7</cp:revision>
  <dcterms:created xsi:type="dcterms:W3CDTF">2017-02-06T12:57:00Z</dcterms:created>
  <dcterms:modified xsi:type="dcterms:W3CDTF">2017-02-09T19:26:00Z</dcterms:modified>
</cp:coreProperties>
</file>