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E" w:rsidRDefault="00E36A52" w:rsidP="00E3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3971AB">
        <w:rPr>
          <w:rFonts w:ascii="Times New Roman" w:hAnsi="Times New Roman" w:cs="Times New Roman"/>
          <w:b/>
          <w:sz w:val="28"/>
          <w:szCs w:val="28"/>
          <w:lang w:val="uk-UA"/>
        </w:rPr>
        <w:t>оведення міського літературно</w:t>
      </w:r>
      <w:r w:rsidR="003971A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мистецького конкурсу дитячої та юнацької творчості «Реліквії, що ожили» </w:t>
      </w:r>
      <w:r w:rsidR="00397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(номінація «Література»)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2015 – 2016н.р.</w:t>
      </w:r>
    </w:p>
    <w:p w:rsidR="00E36A52" w:rsidRPr="00E36A52" w:rsidRDefault="00E36A52" w:rsidP="00E3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98E" w:rsidRPr="00E36A52" w:rsidRDefault="003971AB" w:rsidP="00E669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AB">
        <w:rPr>
          <w:rFonts w:ascii="Times New Roman" w:hAnsi="Times New Roman" w:cs="Times New Roman"/>
          <w:sz w:val="28"/>
          <w:szCs w:val="28"/>
        </w:rPr>
        <w:t>0</w:t>
      </w:r>
      <w:r w:rsidR="00E36A52" w:rsidRPr="00E36A52">
        <w:rPr>
          <w:rFonts w:ascii="Times New Roman" w:hAnsi="Times New Roman" w:cs="Times New Roman"/>
          <w:sz w:val="28"/>
          <w:szCs w:val="28"/>
          <w:lang w:val="uk-UA"/>
        </w:rPr>
        <w:t xml:space="preserve">1 – 15 лютого 2016р. в м. Дніпропетровську було проведено міський літературно – мистецький </w:t>
      </w:r>
      <w:proofErr w:type="gramStart"/>
      <w:r w:rsidR="00E36A52" w:rsidRPr="00E36A52">
        <w:rPr>
          <w:rFonts w:ascii="Times New Roman" w:hAnsi="Times New Roman" w:cs="Times New Roman"/>
          <w:sz w:val="28"/>
          <w:szCs w:val="28"/>
          <w:lang w:val="uk-UA"/>
        </w:rPr>
        <w:t>конкурс  дитячої</w:t>
      </w:r>
      <w:proofErr w:type="gramEnd"/>
      <w:r w:rsidR="00E36A52" w:rsidRPr="00E36A52">
        <w:rPr>
          <w:rFonts w:ascii="Times New Roman" w:hAnsi="Times New Roman" w:cs="Times New Roman"/>
          <w:sz w:val="28"/>
          <w:szCs w:val="28"/>
          <w:lang w:val="uk-UA"/>
        </w:rPr>
        <w:t xml:space="preserve"> та юнацької творчості «Реліквії, що ожили»</w:t>
      </w:r>
      <w:r w:rsidR="00E162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r w:rsidR="00E162B4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проводився </w:t>
      </w:r>
      <w:r w:rsidR="00E36A52">
        <w:rPr>
          <w:rFonts w:ascii="Times New Roman" w:hAnsi="Times New Roman" w:cs="Times New Roman"/>
          <w:sz w:val="28"/>
          <w:szCs w:val="28"/>
          <w:lang w:val="uk-UA"/>
        </w:rPr>
        <w:t>з метою відродження традицій та культури побуту, розвитку інтересу до пошуку інформації, виховання позитивного ставлення до культурної спадщини, історії свого міста; інформац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ійно-</w:t>
      </w:r>
      <w:r w:rsidR="00E162B4">
        <w:rPr>
          <w:rFonts w:ascii="Times New Roman" w:hAnsi="Times New Roman" w:cs="Times New Roman"/>
          <w:sz w:val="28"/>
          <w:szCs w:val="28"/>
          <w:lang w:val="uk-UA"/>
        </w:rPr>
        <w:t>освітньої  роботи серед учнівської молоді, педагогів та батьків, формування літературного та естетичного смаку засобами художнього слова і мистецтва.</w:t>
      </w:r>
    </w:p>
    <w:p w:rsidR="00C9398E" w:rsidRPr="00E36A52" w:rsidRDefault="003971AB" w:rsidP="00E669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 </w:t>
      </w:r>
      <w:r w:rsidR="00E66943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="00E162B4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учні 5 – 11класів загальноосвітніх шкіл міста. </w:t>
      </w:r>
    </w:p>
    <w:bookmarkEnd w:id="0"/>
    <w:p w:rsidR="00244E10" w:rsidRDefault="00C9398E" w:rsidP="00C9398E">
      <w:pPr>
        <w:tabs>
          <w:tab w:val="left" w:pos="975"/>
          <w:tab w:val="center" w:pos="517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38300" cy="1228725"/>
            <wp:effectExtent l="0" t="0" r="0" b="9525"/>
            <wp:docPr id="1" name="Рисунок 1" descr="http://www.razvilka.com.ua/images/full/main/trip/info/dnepro/s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vilka.com.ua/images/full/main/trip/info/dnepro/so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1647825" cy="1234278"/>
            <wp:effectExtent l="0" t="0" r="0" b="4445"/>
            <wp:docPr id="2" name="Рисунок 2" descr="Картинки по запросу потемкинский дворец днепропет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темкинский дворец днепропетров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600200" cy="1333500"/>
            <wp:effectExtent l="0" t="0" r="0" b="0"/>
            <wp:docPr id="3" name="Рисунок 3" descr="http://img.afisha.tut.ua/300x230/places/photo_3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afisha.tut.ua/300x230/places/photo_30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B4" w:rsidRDefault="00E162B4" w:rsidP="00C9398E">
      <w:pPr>
        <w:tabs>
          <w:tab w:val="left" w:pos="975"/>
          <w:tab w:val="center" w:pos="517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конкурсу і визначення кращих робіт було сформовано конкурсне журі</w:t>
      </w:r>
      <w:r w:rsidR="001321A4">
        <w:rPr>
          <w:rFonts w:ascii="Times New Roman" w:hAnsi="Times New Roman" w:cs="Times New Roman"/>
          <w:sz w:val="28"/>
          <w:szCs w:val="28"/>
          <w:lang w:val="uk-UA"/>
        </w:rPr>
        <w:t>. При оцінюванні робіт члени журі враховували дослідницьку роботу учнів з теми «Історія однієї споруди в місті Дніпропетровську». Робота мала вираж</w:t>
      </w:r>
      <w:r w:rsidR="003971AB">
        <w:rPr>
          <w:rFonts w:ascii="Times New Roman" w:hAnsi="Times New Roman" w:cs="Times New Roman"/>
          <w:sz w:val="28"/>
          <w:szCs w:val="28"/>
          <w:lang w:val="uk-UA"/>
        </w:rPr>
        <w:t>ати індивідуальні погляди учнів</w:t>
      </w:r>
      <w:r w:rsidR="001321A4">
        <w:rPr>
          <w:rFonts w:ascii="Times New Roman" w:hAnsi="Times New Roman" w:cs="Times New Roman"/>
          <w:sz w:val="28"/>
          <w:szCs w:val="28"/>
          <w:lang w:val="uk-UA"/>
        </w:rPr>
        <w:t xml:space="preserve"> на запропоновану тему; оригінальність викладання думок, креативність і неординарний погляд автора.</w:t>
      </w:r>
    </w:p>
    <w:p w:rsidR="00C9398E" w:rsidRDefault="00C9398E" w:rsidP="00C9398E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62075" cy="1709405"/>
            <wp:effectExtent l="0" t="0" r="0" b="5715"/>
            <wp:docPr id="4" name="Рисунок 4" descr="https://encrypted-tbn2.gstatic.com/images?q=tbn:ANd9GcTLYi7sogWqlxBef46dc_Gc6KfZNH5ZS8y61oaY17-i261AAnVn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LYi7sogWqlxBef46dc_Gc6KfZNH5ZS8y61oaY17-i261AAnVn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3" cy="17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804834" cy="1216301"/>
            <wp:effectExtent l="0" t="0" r="5080" b="3175"/>
            <wp:docPr id="5" name="Рисунок 5" descr="http://www.bookit.com.ua/img/objects/75d990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okit.com.ua/img/objects/75d990b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23" cy="122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095500" cy="1619250"/>
            <wp:effectExtent l="0" t="0" r="0" b="0"/>
            <wp:docPr id="6" name="Рисунок 6" descr="Днепропетровский художествен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непропетровский художествен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A4" w:rsidRDefault="001321A4" w:rsidP="00C9398E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конкурсу оформлено протоколом журі конкурсу.</w:t>
      </w:r>
    </w:p>
    <w:p w:rsidR="001321A4" w:rsidRDefault="001321A4" w:rsidP="00C9398E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66943" w:rsidRDefault="00E66943" w:rsidP="00E66943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66943" w:rsidRDefault="00E66943" w:rsidP="00E66943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21A4" w:rsidRDefault="001321A4" w:rsidP="00E6694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таблиця результатів конкурсу «Реліквії, що ожили»</w:t>
      </w:r>
    </w:p>
    <w:p w:rsidR="00E66943" w:rsidRDefault="00E66943" w:rsidP="00E6694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8"/>
        <w:gridCol w:w="917"/>
        <w:gridCol w:w="1017"/>
        <w:gridCol w:w="1017"/>
        <w:gridCol w:w="1250"/>
        <w:gridCol w:w="898"/>
        <w:gridCol w:w="1310"/>
        <w:gridCol w:w="1316"/>
      </w:tblGrid>
      <w:tr w:rsidR="007A3FDD" w:rsidTr="0094055E">
        <w:trPr>
          <w:trHeight w:val="585"/>
        </w:trPr>
        <w:tc>
          <w:tcPr>
            <w:tcW w:w="1320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Район </w:t>
            </w:r>
          </w:p>
        </w:tc>
        <w:tc>
          <w:tcPr>
            <w:tcW w:w="1320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320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320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320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місць</w:t>
            </w:r>
          </w:p>
        </w:tc>
        <w:tc>
          <w:tcPr>
            <w:tcW w:w="1321" w:type="dxa"/>
            <w:tcBorders>
              <w:right w:val="nil"/>
            </w:tcBorders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Всього </w:t>
            </w:r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321" w:type="dxa"/>
            <w:tcBorders>
              <w:left w:val="nil"/>
            </w:tcBorders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учасників</w:t>
            </w:r>
          </w:p>
        </w:tc>
        <w:tc>
          <w:tcPr>
            <w:tcW w:w="1321" w:type="dxa"/>
            <w:vMerge w:val="restart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призерів</w:t>
            </w:r>
          </w:p>
        </w:tc>
      </w:tr>
      <w:tr w:rsidR="00A97967" w:rsidTr="0094055E">
        <w:trPr>
          <w:trHeight w:val="420"/>
        </w:trPr>
        <w:tc>
          <w:tcPr>
            <w:tcW w:w="1320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Cs w:val="28"/>
                <w:lang w:val="uk-UA"/>
              </w:rPr>
              <w:t>дітей</w:t>
            </w:r>
          </w:p>
        </w:tc>
        <w:tc>
          <w:tcPr>
            <w:tcW w:w="1321" w:type="dxa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4055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шкіл</w:t>
            </w:r>
          </w:p>
        </w:tc>
        <w:tc>
          <w:tcPr>
            <w:tcW w:w="1321" w:type="dxa"/>
            <w:vMerge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DD" w:rsidTr="0094055E">
        <w:tc>
          <w:tcPr>
            <w:tcW w:w="1320" w:type="dxa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</w:t>
            </w:r>
          </w:p>
        </w:tc>
        <w:tc>
          <w:tcPr>
            <w:tcW w:w="1320" w:type="dxa"/>
          </w:tcPr>
          <w:p w:rsidR="0094055E" w:rsidRPr="007A3FDD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57, 131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114,26,</w:t>
            </w:r>
          </w:p>
          <w:p w:rsidR="00230F22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142,131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18(2)</w:t>
            </w:r>
          </w:p>
          <w:p w:rsidR="00230F22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142,57</w:t>
            </w:r>
          </w:p>
        </w:tc>
        <w:tc>
          <w:tcPr>
            <w:tcW w:w="1320" w:type="dxa"/>
          </w:tcPr>
          <w:p w:rsid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44,18(1),43,</w:t>
            </w:r>
          </w:p>
          <w:p w:rsidR="0094055E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(2),57(3) 133</w:t>
            </w:r>
          </w:p>
          <w:p w:rsidR="00230F22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A3FDD" w:rsidTr="0094055E">
        <w:tc>
          <w:tcPr>
            <w:tcW w:w="1320" w:type="dxa"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Шевченківський </w:t>
            </w:r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(Бабушкинський0</w:t>
            </w:r>
          </w:p>
        </w:tc>
        <w:tc>
          <w:tcPr>
            <w:tcW w:w="1320" w:type="dxa"/>
          </w:tcPr>
          <w:p w:rsidR="0094055E" w:rsidRPr="007A3FDD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99,52,21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99,126,52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137,19,21</w:t>
            </w:r>
          </w:p>
        </w:tc>
        <w:tc>
          <w:tcPr>
            <w:tcW w:w="1320" w:type="dxa"/>
          </w:tcPr>
          <w:p w:rsidR="0094055E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99(1),19(3),</w:t>
            </w:r>
          </w:p>
          <w:p w:rsidR="00230F22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53(2)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A3FDD" w:rsidTr="0094055E">
        <w:tc>
          <w:tcPr>
            <w:tcW w:w="1320" w:type="dxa"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Соборний </w:t>
            </w:r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(Жовтневий)</w:t>
            </w:r>
          </w:p>
        </w:tc>
        <w:tc>
          <w:tcPr>
            <w:tcW w:w="1320" w:type="dxa"/>
          </w:tcPr>
          <w:p w:rsidR="0094055E" w:rsidRPr="007A3FDD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35(2)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83,79(3)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320" w:type="dxa"/>
          </w:tcPr>
          <w:p w:rsidR="0094055E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66,130,35(1)</w:t>
            </w:r>
          </w:p>
          <w:p w:rsidR="00230F22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79(1)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A3FDD" w:rsidTr="0094055E">
        <w:tc>
          <w:tcPr>
            <w:tcW w:w="1320" w:type="dxa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Індустріальний </w:t>
            </w:r>
          </w:p>
        </w:tc>
        <w:tc>
          <w:tcPr>
            <w:tcW w:w="1320" w:type="dxa"/>
          </w:tcPr>
          <w:p w:rsidR="0094055E" w:rsidRPr="007A3FDD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1320" w:type="dxa"/>
          </w:tcPr>
          <w:p w:rsid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3,45(2),</w:t>
            </w:r>
          </w:p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63(2),41</w:t>
            </w:r>
          </w:p>
        </w:tc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135,63</w:t>
            </w:r>
          </w:p>
        </w:tc>
        <w:tc>
          <w:tcPr>
            <w:tcW w:w="1320" w:type="dxa"/>
          </w:tcPr>
          <w:p w:rsidR="0094055E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7,47(2),139</w:t>
            </w:r>
            <w:r w:rsid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138,45(3)</w:t>
            </w:r>
          </w:p>
          <w:p w:rsidR="0086572C" w:rsidRPr="00230F22" w:rsidRDefault="0086572C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321" w:type="dxa"/>
          </w:tcPr>
          <w:p w:rsidR="0094055E" w:rsidRPr="007A3FDD" w:rsidRDefault="0086572C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A3FDD" w:rsidTr="0094055E">
        <w:tc>
          <w:tcPr>
            <w:tcW w:w="1320" w:type="dxa"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Центральний </w:t>
            </w:r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(Кіровський)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A3FDD" w:rsidTr="0094055E">
        <w:tc>
          <w:tcPr>
            <w:tcW w:w="1320" w:type="dxa"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Чечеловський</w:t>
            </w:r>
            <w:proofErr w:type="spellEnd"/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Красногвардійський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34,65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34,65,6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51,120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15,89,32</w:t>
            </w:r>
            <w:r w:rsidR="00D472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,51</w:t>
            </w:r>
          </w:p>
        </w:tc>
        <w:tc>
          <w:tcPr>
            <w:tcW w:w="1321" w:type="dxa"/>
          </w:tcPr>
          <w:p w:rsidR="0094055E" w:rsidRPr="007A3FDD" w:rsidRDefault="00D472E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A3FDD" w:rsidTr="0094055E">
        <w:tc>
          <w:tcPr>
            <w:tcW w:w="1320" w:type="dxa"/>
          </w:tcPr>
          <w:p w:rsid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Новокодакський</w:t>
            </w:r>
            <w:proofErr w:type="spellEnd"/>
          </w:p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(Ленінський)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132,141</w:t>
            </w:r>
          </w:p>
          <w:p w:rsidR="007A3FDD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20" w:type="dxa"/>
          </w:tcPr>
          <w:p w:rsid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91,59,84,</w:t>
            </w:r>
          </w:p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320" w:type="dxa"/>
          </w:tcPr>
          <w:p w:rsidR="007A3FDD" w:rsidRDefault="007A3FDD" w:rsidP="007A3F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132, 93</w:t>
            </w:r>
          </w:p>
          <w:p w:rsidR="0094055E" w:rsidRDefault="007A3FDD" w:rsidP="007A3F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143(2),91</w:t>
            </w:r>
          </w:p>
          <w:p w:rsidR="007A3FDD" w:rsidRPr="007A3FDD" w:rsidRDefault="007A3FDD" w:rsidP="007A3F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4,74</w:t>
            </w:r>
          </w:p>
        </w:tc>
        <w:tc>
          <w:tcPr>
            <w:tcW w:w="1320" w:type="dxa"/>
          </w:tcPr>
          <w:p w:rsid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132(4),54,</w:t>
            </w:r>
          </w:p>
          <w:p w:rsid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4(5),97(4),</w:t>
            </w:r>
          </w:p>
          <w:p w:rsidR="00A97967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84(2),106</w:t>
            </w:r>
            <w:r w:rsidR="00A979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4055E" w:rsidRPr="007A3FDD" w:rsidRDefault="00A97967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A3FDD" w:rsidTr="0094055E">
        <w:tc>
          <w:tcPr>
            <w:tcW w:w="1320" w:type="dxa"/>
          </w:tcPr>
          <w:p w:rsidR="0094055E" w:rsidRPr="0094055E" w:rsidRDefault="0094055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Самарський 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129(3),87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A3FDD" w:rsidTr="0094055E"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міського підпорядкування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124, 80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A3FDD" w:rsidTr="0094055E">
        <w:tc>
          <w:tcPr>
            <w:tcW w:w="1320" w:type="dxa"/>
          </w:tcPr>
          <w:p w:rsidR="0094055E" w:rsidRPr="00230F22" w:rsidRDefault="00230F22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A3FD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17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27</w:t>
            </w:r>
          </w:p>
        </w:tc>
        <w:tc>
          <w:tcPr>
            <w:tcW w:w="1320" w:type="dxa"/>
          </w:tcPr>
          <w:p w:rsidR="0094055E" w:rsidRPr="007A3FDD" w:rsidRDefault="007A3FDD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23</w:t>
            </w:r>
          </w:p>
        </w:tc>
        <w:tc>
          <w:tcPr>
            <w:tcW w:w="1320" w:type="dxa"/>
          </w:tcPr>
          <w:p w:rsidR="0094055E" w:rsidRPr="00F30630" w:rsidRDefault="00D472E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57</w:t>
            </w:r>
          </w:p>
        </w:tc>
        <w:tc>
          <w:tcPr>
            <w:tcW w:w="1321" w:type="dxa"/>
          </w:tcPr>
          <w:p w:rsidR="0094055E" w:rsidRPr="00F30630" w:rsidRDefault="00D472EE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321" w:type="dxa"/>
          </w:tcPr>
          <w:p w:rsidR="0094055E" w:rsidRPr="00F30630" w:rsidRDefault="00F30630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321" w:type="dxa"/>
          </w:tcPr>
          <w:p w:rsidR="0094055E" w:rsidRPr="00F30630" w:rsidRDefault="00F30630" w:rsidP="001321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1321A4" w:rsidRDefault="001321A4" w:rsidP="001321A4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971AB" w:rsidRPr="003971AB" w:rsidRDefault="003971AB" w:rsidP="001321A4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Розділ: «Конкурси»</w:t>
      </w:r>
    </w:p>
    <w:sectPr w:rsidR="003971AB" w:rsidRPr="003971AB" w:rsidSect="00244E1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5DB5"/>
    <w:multiLevelType w:val="hybridMultilevel"/>
    <w:tmpl w:val="5718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44F"/>
    <w:rsid w:val="00072602"/>
    <w:rsid w:val="001321A4"/>
    <w:rsid w:val="0020718F"/>
    <w:rsid w:val="00230F22"/>
    <w:rsid w:val="00244E10"/>
    <w:rsid w:val="00293CA1"/>
    <w:rsid w:val="003971AB"/>
    <w:rsid w:val="007A3FDD"/>
    <w:rsid w:val="0086572C"/>
    <w:rsid w:val="0094055E"/>
    <w:rsid w:val="00A97967"/>
    <w:rsid w:val="00AC544F"/>
    <w:rsid w:val="00C9398E"/>
    <w:rsid w:val="00D472EE"/>
    <w:rsid w:val="00D63EF0"/>
    <w:rsid w:val="00E162B4"/>
    <w:rsid w:val="00E36A52"/>
    <w:rsid w:val="00E66943"/>
    <w:rsid w:val="00F3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71E2-D84B-46AA-B14B-19C75A0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39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Кузічев Микола</cp:lastModifiedBy>
  <cp:revision>7</cp:revision>
  <cp:lastPrinted>2016-03-09T15:18:00Z</cp:lastPrinted>
  <dcterms:created xsi:type="dcterms:W3CDTF">2016-02-22T16:18:00Z</dcterms:created>
  <dcterms:modified xsi:type="dcterms:W3CDTF">2016-03-21T15:51:00Z</dcterms:modified>
</cp:coreProperties>
</file>