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22" w:rsidRPr="00D74281" w:rsidRDefault="00B60EE7" w:rsidP="00D7428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864F331" wp14:editId="33D28FA5">
            <wp:simplePos x="0" y="0"/>
            <wp:positionH relativeFrom="column">
              <wp:posOffset>-92710</wp:posOffset>
            </wp:positionH>
            <wp:positionV relativeFrom="paragraph">
              <wp:posOffset>105410</wp:posOffset>
            </wp:positionV>
            <wp:extent cx="2679065" cy="1701165"/>
            <wp:effectExtent l="0" t="0" r="6985" b="0"/>
            <wp:wrapTight wrapText="bothSides">
              <wp:wrapPolygon edited="0">
                <wp:start x="0" y="0"/>
                <wp:lineTo x="0" y="21286"/>
                <wp:lineTo x="21503" y="21286"/>
                <wp:lineTo x="2150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4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065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81A" w:rsidRPr="002D1B9B">
        <w:rPr>
          <w:lang w:val="uk-UA"/>
        </w:rPr>
        <w:tab/>
      </w:r>
      <w:r w:rsidR="00E8481A" w:rsidRPr="00D74281">
        <w:rPr>
          <w:rFonts w:ascii="Times New Roman" w:hAnsi="Times New Roman" w:cs="Times New Roman"/>
          <w:sz w:val="28"/>
          <w:szCs w:val="28"/>
          <w:lang w:val="uk-UA"/>
        </w:rPr>
        <w:t xml:space="preserve"> 25.02.2016 в КЗО ДМСШ № 144 відбувся міський методологічний семінар заступників директорів шкіл з навчально-виховної роботи "</w:t>
      </w:r>
      <w:r w:rsidR="00EE68CB" w:rsidRPr="00D74281">
        <w:rPr>
          <w:rFonts w:ascii="Times New Roman" w:hAnsi="Times New Roman" w:cs="Times New Roman"/>
          <w:sz w:val="28"/>
          <w:szCs w:val="28"/>
          <w:lang w:val="uk-UA"/>
        </w:rPr>
        <w:t>Реформування навчально-виховного процесу на шляху до інноваційного навчального закладу»</w:t>
      </w:r>
      <w:r w:rsidR="002D1B9B" w:rsidRPr="00D742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4281" w:rsidRDefault="002D1B9B" w:rsidP="00D7428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28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D1B9B" w:rsidRDefault="002D1B9B" w:rsidP="00D7428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281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Семінар розпочався виступом </w:t>
      </w:r>
      <w:proofErr w:type="spellStart"/>
      <w:r w:rsidRPr="00D74281">
        <w:rPr>
          <w:rFonts w:ascii="Times New Roman" w:hAnsi="Times New Roman" w:cs="Times New Roman"/>
          <w:sz w:val="28"/>
          <w:szCs w:val="28"/>
          <w:lang w:val="uk-UA"/>
        </w:rPr>
        <w:t>Гонтаровської</w:t>
      </w:r>
      <w:proofErr w:type="spellEnd"/>
      <w:r w:rsidRPr="00D74281">
        <w:rPr>
          <w:rFonts w:ascii="Times New Roman" w:hAnsi="Times New Roman" w:cs="Times New Roman"/>
          <w:sz w:val="28"/>
          <w:szCs w:val="28"/>
          <w:lang w:val="uk-UA"/>
        </w:rPr>
        <w:t xml:space="preserve"> Наталії Борисівни, доктора педагогічних наук, керівника Центру інноваційної педагогіки, заступника директора науково-методичного центру управління освіти та науки Дніпропетровської міської ради, заслуженого працівника освіти  України «Головні завдання розвитку сучасного навчального закладу».</w:t>
      </w:r>
    </w:p>
    <w:p w:rsidR="00B60EE7" w:rsidRPr="00D74281" w:rsidRDefault="00B60EE7" w:rsidP="00D7428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1B9B" w:rsidRPr="00D74281" w:rsidRDefault="00B60EE7" w:rsidP="00D7428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8772182" wp14:editId="2D4D2F3A">
            <wp:simplePos x="0" y="0"/>
            <wp:positionH relativeFrom="column">
              <wp:posOffset>3683635</wp:posOffset>
            </wp:positionH>
            <wp:positionV relativeFrom="paragraph">
              <wp:posOffset>604520</wp:posOffset>
            </wp:positionV>
            <wp:extent cx="2679065" cy="1701165"/>
            <wp:effectExtent l="0" t="0" r="6985" b="0"/>
            <wp:wrapTight wrapText="bothSides">
              <wp:wrapPolygon edited="0">
                <wp:start x="0" y="0"/>
                <wp:lineTo x="0" y="21286"/>
                <wp:lineTo x="21503" y="21286"/>
                <wp:lineTo x="2150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2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065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B9B" w:rsidRPr="00D74281">
        <w:rPr>
          <w:rFonts w:ascii="Times New Roman" w:hAnsi="Times New Roman" w:cs="Times New Roman"/>
          <w:sz w:val="28"/>
          <w:szCs w:val="28"/>
          <w:lang w:val="uk-UA"/>
        </w:rPr>
        <w:tab/>
        <w:t>З виступу-презентації адміністрації школи присутні змогли дізнатися про систему роботи школи на шляху до створення інноваційного навчального закладу.</w:t>
      </w:r>
    </w:p>
    <w:p w:rsidR="00793DD5" w:rsidRDefault="00B60EE7" w:rsidP="00793DD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DC44B64" wp14:editId="4E8D2953">
            <wp:simplePos x="0" y="0"/>
            <wp:positionH relativeFrom="column">
              <wp:posOffset>18415</wp:posOffset>
            </wp:positionH>
            <wp:positionV relativeFrom="paragraph">
              <wp:posOffset>-2540</wp:posOffset>
            </wp:positionV>
            <wp:extent cx="2679065" cy="1701165"/>
            <wp:effectExtent l="0" t="0" r="6985" b="0"/>
            <wp:wrapThrough wrapText="bothSides">
              <wp:wrapPolygon edited="0">
                <wp:start x="0" y="0"/>
                <wp:lineTo x="0" y="21286"/>
                <wp:lineTo x="21503" y="21286"/>
                <wp:lineTo x="21503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4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065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DD5" w:rsidRDefault="00793DD5" w:rsidP="00793DD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3DD5" w:rsidRDefault="00793DD5" w:rsidP="00793DD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3DD5" w:rsidRDefault="00793DD5" w:rsidP="00793DD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3DD5" w:rsidRDefault="00793DD5" w:rsidP="00793DD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3DD5" w:rsidRDefault="00793DD5" w:rsidP="00793DD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0EE7" w:rsidRDefault="00793DD5" w:rsidP="00793D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E342C" w:rsidRPr="00D74281" w:rsidRDefault="00B60EE7" w:rsidP="00793DD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 w:rsidR="002D1B9B" w:rsidRPr="00D74281">
        <w:rPr>
          <w:rFonts w:ascii="Times New Roman" w:hAnsi="Times New Roman" w:cs="Times New Roman"/>
          <w:sz w:val="28"/>
          <w:szCs w:val="28"/>
          <w:lang w:val="uk-UA"/>
        </w:rPr>
        <w:t xml:space="preserve">Учасники семінару відвідали та обговорили фрагменти уроків географії, російської мови, </w:t>
      </w:r>
      <w:r w:rsidR="00793DD5">
        <w:rPr>
          <w:rFonts w:ascii="Times New Roman" w:hAnsi="Times New Roman" w:cs="Times New Roman"/>
          <w:sz w:val="28"/>
          <w:szCs w:val="28"/>
          <w:lang w:val="uk-UA"/>
        </w:rPr>
        <w:t>геом</w:t>
      </w:r>
      <w:r w:rsidR="002D1B9B" w:rsidRPr="00D74281">
        <w:rPr>
          <w:rFonts w:ascii="Times New Roman" w:hAnsi="Times New Roman" w:cs="Times New Roman"/>
          <w:sz w:val="28"/>
          <w:szCs w:val="28"/>
          <w:lang w:val="uk-UA"/>
        </w:rPr>
        <w:t>етрії, технологій, хімії</w:t>
      </w:r>
      <w:r w:rsidR="009F26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F264C" w:rsidRPr="009F264C">
        <w:rPr>
          <w:rFonts w:ascii="Times New Roman" w:hAnsi="Times New Roman" w:cs="Times New Roman"/>
          <w:color w:val="FF0000"/>
          <w:sz w:val="28"/>
          <w:szCs w:val="28"/>
          <w:lang w:val="uk-UA"/>
        </w:rPr>
        <w:t>початкових класів</w:t>
      </w:r>
      <w:r w:rsidR="002D1B9B" w:rsidRPr="00D7428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E342C" w:rsidRPr="00D74281">
        <w:rPr>
          <w:rFonts w:ascii="Times New Roman" w:hAnsi="Times New Roman" w:cs="Times New Roman"/>
          <w:sz w:val="28"/>
          <w:szCs w:val="28"/>
          <w:lang w:val="uk-UA"/>
        </w:rPr>
        <w:t xml:space="preserve">В ході виступу </w:t>
      </w:r>
      <w:proofErr w:type="spellStart"/>
      <w:r w:rsidR="00BE342C" w:rsidRPr="00D74281">
        <w:rPr>
          <w:rFonts w:ascii="Times New Roman" w:hAnsi="Times New Roman" w:cs="Times New Roman"/>
          <w:sz w:val="28"/>
          <w:szCs w:val="28"/>
          <w:lang w:val="uk-UA"/>
        </w:rPr>
        <w:t>Гошкадор</w:t>
      </w:r>
      <w:proofErr w:type="spellEnd"/>
      <w:r w:rsidR="00BE342C" w:rsidRPr="00D74281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BE0C02" w:rsidRPr="00D74281">
        <w:rPr>
          <w:rFonts w:ascii="Times New Roman" w:hAnsi="Times New Roman" w:cs="Times New Roman"/>
          <w:sz w:val="28"/>
          <w:szCs w:val="28"/>
          <w:lang w:val="uk-UA"/>
        </w:rPr>
        <w:t>аталії Олександрівни</w:t>
      </w:r>
      <w:r w:rsidR="00BE342C" w:rsidRPr="00D74281">
        <w:rPr>
          <w:rFonts w:ascii="Times New Roman" w:hAnsi="Times New Roman" w:cs="Times New Roman"/>
          <w:sz w:val="28"/>
          <w:szCs w:val="28"/>
          <w:lang w:val="uk-UA"/>
        </w:rPr>
        <w:t xml:space="preserve">, переможця міського та обласного конкурсу «Класний керівник – 2016» та </w:t>
      </w:r>
      <w:proofErr w:type="spellStart"/>
      <w:r w:rsidR="00BE342C" w:rsidRPr="00D74281">
        <w:rPr>
          <w:rFonts w:ascii="Times New Roman" w:hAnsi="Times New Roman" w:cs="Times New Roman"/>
          <w:sz w:val="28"/>
          <w:szCs w:val="28"/>
          <w:lang w:val="uk-UA"/>
        </w:rPr>
        <w:t>Плінер</w:t>
      </w:r>
      <w:proofErr w:type="spellEnd"/>
      <w:r w:rsidR="00BE342C" w:rsidRPr="00D74281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10471F" w:rsidRPr="00D74281">
        <w:rPr>
          <w:rFonts w:ascii="Times New Roman" w:hAnsi="Times New Roman" w:cs="Times New Roman"/>
          <w:sz w:val="28"/>
          <w:szCs w:val="28"/>
          <w:lang w:val="uk-UA"/>
        </w:rPr>
        <w:t>ікторії Львівни</w:t>
      </w:r>
      <w:r w:rsidR="00BE342C" w:rsidRPr="00D74281">
        <w:rPr>
          <w:rFonts w:ascii="Times New Roman" w:hAnsi="Times New Roman" w:cs="Times New Roman"/>
          <w:sz w:val="28"/>
          <w:szCs w:val="28"/>
          <w:lang w:val="uk-UA"/>
        </w:rPr>
        <w:t xml:space="preserve">, вчителя початкових класів, </w:t>
      </w:r>
      <w:r w:rsidR="002D1B9B" w:rsidRPr="00D74281">
        <w:rPr>
          <w:rFonts w:ascii="Times New Roman" w:hAnsi="Times New Roman" w:cs="Times New Roman"/>
          <w:sz w:val="28"/>
          <w:szCs w:val="28"/>
          <w:lang w:val="uk-UA"/>
        </w:rPr>
        <w:t xml:space="preserve">присутні ознайомились з досвідом створення сучасних форм спілкування з батьками і учнями. </w:t>
      </w:r>
    </w:p>
    <w:p w:rsidR="00BE342C" w:rsidRPr="00D74281" w:rsidRDefault="00BE342C" w:rsidP="00793DD5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7428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 підведенні підсумків семінару використано прийом </w:t>
      </w:r>
      <w:r w:rsidRPr="00D742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proofErr w:type="spellStart"/>
      <w:r w:rsidRPr="00D74281">
        <w:rPr>
          <w:rFonts w:ascii="Times New Roman" w:hAnsi="Times New Roman" w:cs="Times New Roman"/>
          <w:color w:val="000000" w:themeColor="text1"/>
          <w:sz w:val="28"/>
          <w:szCs w:val="28"/>
        </w:rPr>
        <w:t>plikers</w:t>
      </w:r>
      <w:proofErr w:type="spellEnd"/>
      <w:r w:rsidRPr="00D742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3D1892" w:rsidRPr="00D742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3D1892" w:rsidRPr="00D74281" w:rsidRDefault="003D1892" w:rsidP="00D7428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2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Учасники дали високу оцінку проведеному семінару.</w:t>
      </w:r>
    </w:p>
    <w:sectPr w:rsidR="003D1892" w:rsidRPr="00D74281" w:rsidSect="00BE0C02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84"/>
    <w:rsid w:val="0010471F"/>
    <w:rsid w:val="002D1B9B"/>
    <w:rsid w:val="003D1892"/>
    <w:rsid w:val="004556F4"/>
    <w:rsid w:val="00493484"/>
    <w:rsid w:val="005C3122"/>
    <w:rsid w:val="00793DD5"/>
    <w:rsid w:val="008110C1"/>
    <w:rsid w:val="009F264C"/>
    <w:rsid w:val="00B60EE7"/>
    <w:rsid w:val="00BE0C02"/>
    <w:rsid w:val="00BE342C"/>
    <w:rsid w:val="00D74281"/>
    <w:rsid w:val="00DC42E0"/>
    <w:rsid w:val="00E8481A"/>
    <w:rsid w:val="00EE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F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742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F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742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14</cp:revision>
  <dcterms:created xsi:type="dcterms:W3CDTF">2016-02-26T11:47:00Z</dcterms:created>
  <dcterms:modified xsi:type="dcterms:W3CDTF">2016-02-29T10:47:00Z</dcterms:modified>
</cp:coreProperties>
</file>